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2A14" w14:textId="13A44D11" w:rsidR="004D2FC5" w:rsidRDefault="006C7F83" w:rsidP="004D2FC5">
      <w:pPr>
        <w:pStyle w:val="Heading1"/>
        <w:numPr>
          <w:ilvl w:val="0"/>
          <w:numId w:val="0"/>
        </w:numPr>
        <w:spacing w:after="0"/>
        <w:ind w:left="851" w:hanging="851"/>
      </w:pPr>
      <w:r>
        <w:t xml:space="preserve">Water by Design Guideline </w:t>
      </w:r>
      <w:r w:rsidR="004D2FC5">
        <w:t>Review</w:t>
      </w:r>
      <w:r>
        <w:t xml:space="preserve"> 2025/26</w:t>
      </w:r>
    </w:p>
    <w:p w14:paraId="6E137373" w14:textId="207BAD4D" w:rsidR="006C7F83" w:rsidRDefault="006C7F83" w:rsidP="004D2FC5">
      <w:pPr>
        <w:pStyle w:val="Heading1"/>
        <w:numPr>
          <w:ilvl w:val="0"/>
          <w:numId w:val="0"/>
        </w:numPr>
        <w:spacing w:before="120"/>
        <w:ind w:left="851" w:hanging="851"/>
      </w:pPr>
      <w:r>
        <w:t>Feedback Form</w:t>
      </w:r>
    </w:p>
    <w:p w14:paraId="3346EA95" w14:textId="1D5F1CE5" w:rsidR="006C7F83" w:rsidRDefault="006C7F83" w:rsidP="006C7F83">
      <w:pPr>
        <w:pStyle w:val="Heading2"/>
        <w:numPr>
          <w:ilvl w:val="0"/>
          <w:numId w:val="0"/>
        </w:numPr>
        <w:ind w:left="576" w:hanging="576"/>
      </w:pPr>
      <w:r>
        <w:t>Background</w:t>
      </w:r>
    </w:p>
    <w:p w14:paraId="61EAAC47" w14:textId="28FD5DA8" w:rsidR="006C7F83" w:rsidRDefault="00462AB6" w:rsidP="006C7F83">
      <w:r>
        <w:t xml:space="preserve">Healthy Land &amp; Water’s Water by Design program </w:t>
      </w:r>
      <w:r w:rsidR="001F4A98">
        <w:t>is currently reviewing</w:t>
      </w:r>
      <w:r w:rsidR="006C7F83" w:rsidRPr="006C7F83">
        <w:rPr>
          <w:b/>
          <w:bCs/>
        </w:rPr>
        <w:t xml:space="preserve"> two Water Sensitive Urban Design </w:t>
      </w:r>
      <w:r w:rsidR="006C7F83">
        <w:rPr>
          <w:b/>
          <w:bCs/>
        </w:rPr>
        <w:t>g</w:t>
      </w:r>
      <w:r w:rsidR="006C7F83" w:rsidRPr="006C7F83">
        <w:rPr>
          <w:b/>
          <w:bCs/>
        </w:rPr>
        <w:t>uidelines</w:t>
      </w:r>
      <w:r w:rsidR="006C7F83">
        <w:t>:</w:t>
      </w:r>
    </w:p>
    <w:bookmarkStart w:id="0" w:name="_Hlk205191056"/>
    <w:p w14:paraId="3413EE04" w14:textId="5730879D" w:rsidR="006C7F83" w:rsidRDefault="006C7F83" w:rsidP="006C7F83">
      <w:pPr>
        <w:pStyle w:val="Bullet"/>
      </w:pPr>
      <w:r>
        <w:fldChar w:fldCharType="begin"/>
      </w:r>
      <w:r>
        <w:instrText>HYPERLINK "https://waterbydesign.com.au/download/bioretention-technical-design-guidelines"</w:instrText>
      </w:r>
      <w:r>
        <w:fldChar w:fldCharType="separate"/>
      </w:r>
      <w:r w:rsidRPr="00024695">
        <w:rPr>
          <w:rStyle w:val="Hyperlink"/>
        </w:rPr>
        <w:t>The Bioretention Technical Design Guidelines</w:t>
      </w:r>
      <w:r>
        <w:fldChar w:fldCharType="end"/>
      </w:r>
    </w:p>
    <w:p w14:paraId="2692146E" w14:textId="18583913" w:rsidR="006C7F83" w:rsidRPr="006C7F83" w:rsidRDefault="006C7F83" w:rsidP="006C7F83">
      <w:pPr>
        <w:pStyle w:val="Bullet"/>
      </w:pPr>
      <w:hyperlink r:id="rId8" w:history="1">
        <w:r w:rsidRPr="00024695">
          <w:rPr>
            <w:rStyle w:val="Hyperlink"/>
          </w:rPr>
          <w:t>Maintaining Vegetated Stormwater Assets</w:t>
        </w:r>
      </w:hyperlink>
    </w:p>
    <w:bookmarkEnd w:id="0"/>
    <w:p w14:paraId="727E997E" w14:textId="46994C11" w:rsidR="006C7F83" w:rsidRDefault="006C7F83" w:rsidP="006C7F83">
      <w:r>
        <w:t>To support the update of</w:t>
      </w:r>
      <w:r w:rsidR="00B14B00">
        <w:t xml:space="preserve"> </w:t>
      </w:r>
      <w:r w:rsidR="00DA23F2">
        <w:t>these guidelines</w:t>
      </w:r>
      <w:r>
        <w:t xml:space="preserve">, </w:t>
      </w:r>
      <w:r w:rsidRPr="006C7F83">
        <w:rPr>
          <w:b/>
          <w:bCs/>
        </w:rPr>
        <w:t>we</w:t>
      </w:r>
      <w:r w:rsidR="00DA23F2">
        <w:rPr>
          <w:b/>
          <w:bCs/>
        </w:rPr>
        <w:t xml:space="preserve"> are</w:t>
      </w:r>
      <w:r w:rsidRPr="006C7F83">
        <w:rPr>
          <w:b/>
          <w:bCs/>
        </w:rPr>
        <w:t xml:space="preserve"> seeking </w:t>
      </w:r>
      <w:r w:rsidR="00987D8E">
        <w:rPr>
          <w:b/>
          <w:bCs/>
        </w:rPr>
        <w:t>local government</w:t>
      </w:r>
      <w:r w:rsidR="003E64D0">
        <w:rPr>
          <w:b/>
          <w:bCs/>
        </w:rPr>
        <w:t xml:space="preserve"> and</w:t>
      </w:r>
      <w:r w:rsidR="00987D8E">
        <w:rPr>
          <w:b/>
          <w:bCs/>
        </w:rPr>
        <w:t xml:space="preserve"> </w:t>
      </w:r>
      <w:r w:rsidRPr="006C7F83">
        <w:rPr>
          <w:b/>
          <w:bCs/>
        </w:rPr>
        <w:t>industry feedback</w:t>
      </w:r>
      <w:r w:rsidR="00DA23F2">
        <w:rPr>
          <w:b/>
          <w:bCs/>
        </w:rPr>
        <w:t xml:space="preserve"> including:</w:t>
      </w:r>
      <w:r>
        <w:t xml:space="preserve"> </w:t>
      </w:r>
    </w:p>
    <w:p w14:paraId="6ECCEFAD" w14:textId="77777777" w:rsidR="006C7F83" w:rsidRDefault="006C7F83" w:rsidP="006C7F83">
      <w:pPr>
        <w:pStyle w:val="Bullet"/>
      </w:pPr>
      <w:r>
        <w:t>What works?</w:t>
      </w:r>
    </w:p>
    <w:p w14:paraId="4A06F092" w14:textId="77777777" w:rsidR="006C7F83" w:rsidRDefault="006C7F83" w:rsidP="006C7F83">
      <w:pPr>
        <w:pStyle w:val="Bullet"/>
      </w:pPr>
      <w:r>
        <w:t>What doesn’t work?</w:t>
      </w:r>
    </w:p>
    <w:p w14:paraId="0B6D6AA2" w14:textId="77777777" w:rsidR="006C7F83" w:rsidRDefault="006C7F83" w:rsidP="006C7F83">
      <w:pPr>
        <w:pStyle w:val="Bullet"/>
      </w:pPr>
      <w:r>
        <w:t>What needs to change?</w:t>
      </w:r>
    </w:p>
    <w:p w14:paraId="65342A4B" w14:textId="77777777" w:rsidR="006C7F83" w:rsidRDefault="006C7F83" w:rsidP="006C7F83">
      <w:pPr>
        <w:pStyle w:val="Bullet"/>
      </w:pPr>
      <w:r>
        <w:t>And more!</w:t>
      </w:r>
    </w:p>
    <w:p w14:paraId="09EBC48A" w14:textId="3002ED44" w:rsidR="00B14B00" w:rsidRDefault="00B14B00" w:rsidP="006C7F83">
      <w:r>
        <w:t>You</w:t>
      </w:r>
      <w:r w:rsidR="00527AF6">
        <w:t>r</w:t>
      </w:r>
      <w:r>
        <w:t xml:space="preserve"> feedback </w:t>
      </w:r>
      <w:r w:rsidR="00527AF6">
        <w:t>will assist us in creating</w:t>
      </w:r>
      <w:r w:rsidR="003E64D0">
        <w:t xml:space="preserve"> relevant and up-to-date </w:t>
      </w:r>
      <w:r w:rsidR="00527AF6">
        <w:t xml:space="preserve">WSUD </w:t>
      </w:r>
      <w:r w:rsidR="00BB2BB7">
        <w:t xml:space="preserve">best practice </w:t>
      </w:r>
      <w:r w:rsidR="003E64D0">
        <w:t xml:space="preserve">guidance materials. </w:t>
      </w:r>
    </w:p>
    <w:p w14:paraId="07476C25" w14:textId="43A149D8" w:rsidR="006C5513" w:rsidRDefault="006C5513" w:rsidP="006C5513">
      <w:pPr>
        <w:pStyle w:val="Heading2"/>
        <w:numPr>
          <w:ilvl w:val="0"/>
          <w:numId w:val="0"/>
        </w:numPr>
        <w:ind w:left="576" w:hanging="576"/>
      </w:pPr>
      <w:r>
        <w:t>How to Provide Feedback</w:t>
      </w:r>
    </w:p>
    <w:p w14:paraId="2A93ADEE" w14:textId="7A82948C" w:rsidR="006C5513" w:rsidRDefault="00095125" w:rsidP="006C5513">
      <w:r>
        <w:t>T</w:t>
      </w:r>
      <w:r w:rsidR="00914956">
        <w:t>o provide feedback, please</w:t>
      </w:r>
      <w:r w:rsidR="006C5513">
        <w:t xml:space="preserve"> </w:t>
      </w:r>
      <w:r w:rsidR="00914956">
        <w:t>complete</w:t>
      </w:r>
      <w:r w:rsidR="006C5513">
        <w:t xml:space="preserve"> the template</w:t>
      </w:r>
      <w:r w:rsidR="00914956">
        <w:t>s below</w:t>
      </w:r>
      <w:r w:rsidR="006C5513">
        <w:t xml:space="preserve"> and email a copy to </w:t>
      </w:r>
      <w:hyperlink r:id="rId9" w:history="1">
        <w:r w:rsidR="006C5513" w:rsidRPr="00095125">
          <w:rPr>
            <w:rStyle w:val="Hyperlink"/>
            <w:b/>
            <w:bCs/>
          </w:rPr>
          <w:t>jack.m@hlw.org.au</w:t>
        </w:r>
      </w:hyperlink>
      <w:r w:rsidR="006C5513">
        <w:t xml:space="preserve"> by </w:t>
      </w:r>
      <w:r w:rsidR="006C5513" w:rsidRPr="00095125">
        <w:rPr>
          <w:b/>
          <w:bCs/>
        </w:rPr>
        <w:t xml:space="preserve">COB </w:t>
      </w:r>
      <w:r w:rsidR="007B010B" w:rsidRPr="007B010B">
        <w:rPr>
          <w:b/>
          <w:bCs/>
        </w:rPr>
        <w:t>Friday 5 September 2025</w:t>
      </w:r>
      <w:r w:rsidR="007B010B">
        <w:rPr>
          <w:b/>
          <w:bCs/>
        </w:rPr>
        <w:t>.</w:t>
      </w:r>
    </w:p>
    <w:p w14:paraId="0A992CDC" w14:textId="77777777" w:rsidR="006C5513" w:rsidRDefault="006C5513" w:rsidP="006C5513">
      <w:pPr>
        <w:spacing w:before="0" w:after="0" w:line="240" w:lineRule="auto"/>
      </w:pPr>
    </w:p>
    <w:p w14:paraId="7DAF6768" w14:textId="77777777" w:rsidR="006C5513" w:rsidRDefault="006C5513" w:rsidP="006C5513">
      <w:pPr>
        <w:spacing w:before="0" w:after="0" w:line="240" w:lineRule="auto"/>
      </w:pPr>
    </w:p>
    <w:p w14:paraId="5FF4EF34" w14:textId="77777777" w:rsidR="006C5513" w:rsidRDefault="006C5513" w:rsidP="006C5513">
      <w:pPr>
        <w:pStyle w:val="Heading2"/>
        <w:numPr>
          <w:ilvl w:val="0"/>
          <w:numId w:val="0"/>
        </w:numPr>
        <w:ind w:left="576" w:hanging="576"/>
        <w:sectPr w:rsidR="006C5513" w:rsidSect="00AA32F4">
          <w:headerReference w:type="default" r:id="rId10"/>
          <w:footerReference w:type="default" r:id="rId11"/>
          <w:headerReference w:type="first" r:id="rId12"/>
          <w:pgSz w:w="11900" w:h="16840"/>
          <w:pgMar w:top="1701" w:right="992" w:bottom="992" w:left="992" w:header="709" w:footer="425" w:gutter="0"/>
          <w:cols w:space="708"/>
          <w:docGrid w:linePitch="326"/>
        </w:sectPr>
      </w:pPr>
    </w:p>
    <w:p w14:paraId="4EE07C89" w14:textId="3824C277" w:rsidR="006C5513" w:rsidRPr="006C5513" w:rsidRDefault="006C5513" w:rsidP="006C5513">
      <w:pPr>
        <w:pStyle w:val="Heading2"/>
        <w:numPr>
          <w:ilvl w:val="0"/>
          <w:numId w:val="0"/>
        </w:numPr>
        <w:ind w:left="576" w:hanging="576"/>
      </w:pPr>
      <w:r>
        <w:lastRenderedPageBreak/>
        <w:t>Feedback F</w:t>
      </w:r>
      <w:r w:rsidR="00167BE9">
        <w:t>or</w:t>
      </w:r>
      <w:r>
        <w:t>m – Bioretention Technical Design Guidelines</w:t>
      </w:r>
    </w:p>
    <w:tbl>
      <w:tblPr>
        <w:tblStyle w:val="TableGrid"/>
        <w:tblW w:w="0" w:type="auto"/>
        <w:tblLook w:val="04A0" w:firstRow="1" w:lastRow="0" w:firstColumn="1" w:lastColumn="0" w:noHBand="0" w:noVBand="1"/>
      </w:tblPr>
      <w:tblGrid>
        <w:gridCol w:w="1413"/>
        <w:gridCol w:w="6095"/>
        <w:gridCol w:w="6521"/>
      </w:tblGrid>
      <w:tr w:rsidR="006C5513" w14:paraId="45CFB936" w14:textId="77777777" w:rsidTr="006C5513">
        <w:tc>
          <w:tcPr>
            <w:tcW w:w="1413" w:type="dxa"/>
            <w:shd w:val="clear" w:color="auto" w:fill="CFEFFB" w:themeFill="background2" w:themeFillTint="33"/>
          </w:tcPr>
          <w:p w14:paraId="09DB7959" w14:textId="77777777" w:rsidR="006C5513" w:rsidRDefault="006C5513" w:rsidP="006C5513">
            <w:pPr>
              <w:rPr>
                <w:b/>
                <w:bCs/>
              </w:rPr>
            </w:pPr>
            <w:r w:rsidRPr="006C5513">
              <w:rPr>
                <w:b/>
                <w:bCs/>
              </w:rPr>
              <w:t>Section / Page Number</w:t>
            </w:r>
          </w:p>
          <w:p w14:paraId="69FB4F8F" w14:textId="68F13DC4" w:rsidR="006C5513" w:rsidRPr="006C5513" w:rsidRDefault="006C5513" w:rsidP="006C5513">
            <w:r w:rsidRPr="006C5513">
              <w:t>(if relevant)</w:t>
            </w:r>
          </w:p>
        </w:tc>
        <w:tc>
          <w:tcPr>
            <w:tcW w:w="6095" w:type="dxa"/>
            <w:shd w:val="clear" w:color="auto" w:fill="CFEFFB" w:themeFill="background2" w:themeFillTint="33"/>
          </w:tcPr>
          <w:p w14:paraId="6927FDB5" w14:textId="492188B6" w:rsidR="006C5513" w:rsidRPr="006C5513" w:rsidRDefault="006C5513" w:rsidP="006C5513">
            <w:pPr>
              <w:rPr>
                <w:b/>
                <w:bCs/>
              </w:rPr>
            </w:pPr>
            <w:r>
              <w:rPr>
                <w:b/>
                <w:bCs/>
              </w:rPr>
              <w:t>Issue</w:t>
            </w:r>
          </w:p>
        </w:tc>
        <w:tc>
          <w:tcPr>
            <w:tcW w:w="6521" w:type="dxa"/>
            <w:shd w:val="clear" w:color="auto" w:fill="CFEFFB" w:themeFill="background2" w:themeFillTint="33"/>
          </w:tcPr>
          <w:p w14:paraId="3E3D0403" w14:textId="739A06A8" w:rsidR="006C5513" w:rsidRPr="006C5513" w:rsidRDefault="006C5513" w:rsidP="006C5513">
            <w:pPr>
              <w:rPr>
                <w:b/>
                <w:bCs/>
              </w:rPr>
            </w:pPr>
            <w:r>
              <w:rPr>
                <w:b/>
                <w:bCs/>
              </w:rPr>
              <w:t>Proposed Change</w:t>
            </w:r>
          </w:p>
        </w:tc>
      </w:tr>
      <w:tr w:rsidR="006C5513" w14:paraId="6F99EBFE" w14:textId="77777777" w:rsidTr="00167BE9">
        <w:tc>
          <w:tcPr>
            <w:tcW w:w="1413" w:type="dxa"/>
            <w:shd w:val="clear" w:color="auto" w:fill="E9EDE5" w:themeFill="accent5" w:themeFillTint="33"/>
          </w:tcPr>
          <w:p w14:paraId="2742ABDD" w14:textId="77777777" w:rsidR="006C5513" w:rsidRDefault="006C5513" w:rsidP="006C5513">
            <w:pPr>
              <w:rPr>
                <w:i/>
                <w:iCs/>
              </w:rPr>
            </w:pPr>
            <w:r>
              <w:rPr>
                <w:i/>
                <w:iCs/>
              </w:rPr>
              <w:t>EXAMPLE</w:t>
            </w:r>
          </w:p>
          <w:p w14:paraId="4D012974" w14:textId="0AF94164" w:rsidR="006C5513" w:rsidRPr="006C5513" w:rsidRDefault="00167BE9" w:rsidP="006C5513">
            <w:pPr>
              <w:rPr>
                <w:i/>
                <w:iCs/>
              </w:rPr>
            </w:pPr>
            <w:r>
              <w:rPr>
                <w:i/>
                <w:iCs/>
              </w:rPr>
              <w:t>Table 21</w:t>
            </w:r>
          </w:p>
        </w:tc>
        <w:tc>
          <w:tcPr>
            <w:tcW w:w="6095" w:type="dxa"/>
            <w:shd w:val="clear" w:color="auto" w:fill="E9EDE5" w:themeFill="accent5" w:themeFillTint="33"/>
          </w:tcPr>
          <w:p w14:paraId="5164EC1E" w14:textId="77777777" w:rsidR="006C5513" w:rsidRDefault="006C5513" w:rsidP="006C5513">
            <w:pPr>
              <w:rPr>
                <w:i/>
                <w:iCs/>
              </w:rPr>
            </w:pPr>
            <w:r>
              <w:rPr>
                <w:i/>
                <w:iCs/>
              </w:rPr>
              <w:t>EXAMPLE</w:t>
            </w:r>
          </w:p>
          <w:p w14:paraId="40A02301" w14:textId="6FCD577D" w:rsidR="00167BE9" w:rsidRPr="006C5513" w:rsidRDefault="00167BE9" w:rsidP="006C5513">
            <w:pPr>
              <w:rPr>
                <w:i/>
                <w:iCs/>
              </w:rPr>
            </w:pPr>
            <w:r>
              <w:rPr>
                <w:i/>
                <w:iCs/>
              </w:rPr>
              <w:t xml:space="preserve">Table 21 of the guideline provides advice on planting densities in bioretention. The densities recommended are not consistent with the guidance provided in the Construction and Establishment Guidelines. </w:t>
            </w:r>
          </w:p>
        </w:tc>
        <w:tc>
          <w:tcPr>
            <w:tcW w:w="6521" w:type="dxa"/>
            <w:shd w:val="clear" w:color="auto" w:fill="E9EDE5" w:themeFill="accent5" w:themeFillTint="33"/>
          </w:tcPr>
          <w:p w14:paraId="157B3FBE" w14:textId="77777777" w:rsidR="006C5513" w:rsidRDefault="006C5513" w:rsidP="006C5513">
            <w:pPr>
              <w:rPr>
                <w:i/>
                <w:iCs/>
              </w:rPr>
            </w:pPr>
            <w:r>
              <w:rPr>
                <w:i/>
                <w:iCs/>
              </w:rPr>
              <w:t>EXAMPLE</w:t>
            </w:r>
          </w:p>
          <w:p w14:paraId="5A6BAB5D" w14:textId="6C69AD6A" w:rsidR="00167BE9" w:rsidRPr="006C5513" w:rsidRDefault="00167BE9" w:rsidP="006C5513">
            <w:pPr>
              <w:rPr>
                <w:i/>
                <w:iCs/>
              </w:rPr>
            </w:pPr>
            <w:r>
              <w:rPr>
                <w:i/>
                <w:iCs/>
              </w:rPr>
              <w:t xml:space="preserve">Review and update one or both guidelines to reflect current understanding of best practice. Based on my experience I recommend X, Y, Z planting densities. </w:t>
            </w:r>
          </w:p>
        </w:tc>
      </w:tr>
      <w:tr w:rsidR="006C5513" w14:paraId="2622BEB1" w14:textId="77777777" w:rsidTr="006C5513">
        <w:tc>
          <w:tcPr>
            <w:tcW w:w="1413" w:type="dxa"/>
          </w:tcPr>
          <w:p w14:paraId="7EFF6DF9" w14:textId="77777777" w:rsidR="006C5513" w:rsidRDefault="006C5513" w:rsidP="006C5513"/>
        </w:tc>
        <w:tc>
          <w:tcPr>
            <w:tcW w:w="6095" w:type="dxa"/>
          </w:tcPr>
          <w:p w14:paraId="282AEFA8" w14:textId="77777777" w:rsidR="006C5513" w:rsidRDefault="006C5513" w:rsidP="006C5513"/>
        </w:tc>
        <w:tc>
          <w:tcPr>
            <w:tcW w:w="6521" w:type="dxa"/>
          </w:tcPr>
          <w:p w14:paraId="1238BFCC" w14:textId="77777777" w:rsidR="006C5513" w:rsidRDefault="006C5513" w:rsidP="006C5513"/>
        </w:tc>
      </w:tr>
      <w:tr w:rsidR="006C5513" w14:paraId="458C7903" w14:textId="77777777" w:rsidTr="006C5513">
        <w:tc>
          <w:tcPr>
            <w:tcW w:w="1413" w:type="dxa"/>
          </w:tcPr>
          <w:p w14:paraId="1DFA4E04" w14:textId="77777777" w:rsidR="006C5513" w:rsidRDefault="006C5513" w:rsidP="006C5513"/>
        </w:tc>
        <w:tc>
          <w:tcPr>
            <w:tcW w:w="6095" w:type="dxa"/>
          </w:tcPr>
          <w:p w14:paraId="268FAE65" w14:textId="77777777" w:rsidR="006C5513" w:rsidRDefault="006C5513" w:rsidP="006C5513"/>
        </w:tc>
        <w:tc>
          <w:tcPr>
            <w:tcW w:w="6521" w:type="dxa"/>
          </w:tcPr>
          <w:p w14:paraId="71222258" w14:textId="77777777" w:rsidR="006C5513" w:rsidRDefault="006C5513" w:rsidP="006C5513"/>
        </w:tc>
      </w:tr>
      <w:tr w:rsidR="006C5513" w14:paraId="07E0C988" w14:textId="77777777" w:rsidTr="006C5513">
        <w:tc>
          <w:tcPr>
            <w:tcW w:w="1413" w:type="dxa"/>
          </w:tcPr>
          <w:p w14:paraId="390B496C" w14:textId="77777777" w:rsidR="006C5513" w:rsidRDefault="006C5513" w:rsidP="006C5513"/>
        </w:tc>
        <w:tc>
          <w:tcPr>
            <w:tcW w:w="6095" w:type="dxa"/>
          </w:tcPr>
          <w:p w14:paraId="010C8C34" w14:textId="77777777" w:rsidR="006C5513" w:rsidRDefault="006C5513" w:rsidP="006C5513"/>
        </w:tc>
        <w:tc>
          <w:tcPr>
            <w:tcW w:w="6521" w:type="dxa"/>
          </w:tcPr>
          <w:p w14:paraId="596B63CE" w14:textId="77777777" w:rsidR="006C5513" w:rsidRDefault="006C5513" w:rsidP="006C5513"/>
        </w:tc>
      </w:tr>
    </w:tbl>
    <w:p w14:paraId="64A3BE19" w14:textId="637E1B19" w:rsidR="006C5513" w:rsidRDefault="006C5513" w:rsidP="006C5513">
      <w:r>
        <w:t>We understand that sometimes feedback doesn’t fit neatly into feedback forms. Please feel free to add any additional feedback below if that works better for you!</w:t>
      </w:r>
    </w:p>
    <w:p w14:paraId="1BED2384" w14:textId="2F961E16" w:rsidR="006C5513" w:rsidRDefault="006C5513" w:rsidP="006C5513">
      <w:pPr>
        <w:pStyle w:val="Bullet"/>
      </w:pPr>
      <w:r>
        <w:t>Feedback</w:t>
      </w:r>
    </w:p>
    <w:p w14:paraId="684F5EC4" w14:textId="4DAF1DF9" w:rsidR="006C5513" w:rsidRDefault="006C5513" w:rsidP="006C5513">
      <w:pPr>
        <w:pStyle w:val="Bullet"/>
      </w:pPr>
      <w:r>
        <w:t>Feedback</w:t>
      </w:r>
    </w:p>
    <w:p w14:paraId="7CF212F8" w14:textId="64F8C5A5" w:rsidR="006C5513" w:rsidRDefault="006C5513" w:rsidP="006C5513">
      <w:pPr>
        <w:pStyle w:val="Bullet"/>
      </w:pPr>
      <w:r>
        <w:t>…</w:t>
      </w:r>
    </w:p>
    <w:p w14:paraId="3F4B41FC" w14:textId="77777777" w:rsidR="00167BE9" w:rsidRDefault="00167BE9" w:rsidP="00167BE9">
      <w:pPr>
        <w:pStyle w:val="Heading2"/>
        <w:numPr>
          <w:ilvl w:val="0"/>
          <w:numId w:val="0"/>
        </w:numPr>
        <w:ind w:left="576" w:hanging="576"/>
        <w:sectPr w:rsidR="00167BE9" w:rsidSect="006C5513">
          <w:pgSz w:w="16840" w:h="11900" w:orient="landscape"/>
          <w:pgMar w:top="992" w:right="1701" w:bottom="992" w:left="992" w:header="709" w:footer="425" w:gutter="0"/>
          <w:cols w:space="708"/>
          <w:docGrid w:linePitch="326"/>
        </w:sectPr>
      </w:pPr>
    </w:p>
    <w:p w14:paraId="11DBB51D" w14:textId="5B80E979" w:rsidR="00720B4B" w:rsidRDefault="00167BE9" w:rsidP="00167BE9">
      <w:pPr>
        <w:pStyle w:val="Heading2"/>
        <w:numPr>
          <w:ilvl w:val="0"/>
          <w:numId w:val="0"/>
        </w:numPr>
        <w:ind w:left="576" w:hanging="576"/>
      </w:pPr>
      <w:r>
        <w:lastRenderedPageBreak/>
        <w:t>Feedback Form – Maintaining Vegetated Stormwater Assets</w:t>
      </w:r>
    </w:p>
    <w:tbl>
      <w:tblPr>
        <w:tblStyle w:val="TableGrid"/>
        <w:tblW w:w="0" w:type="auto"/>
        <w:tblLook w:val="04A0" w:firstRow="1" w:lastRow="0" w:firstColumn="1" w:lastColumn="0" w:noHBand="0" w:noVBand="1"/>
      </w:tblPr>
      <w:tblGrid>
        <w:gridCol w:w="1413"/>
        <w:gridCol w:w="6095"/>
        <w:gridCol w:w="6521"/>
      </w:tblGrid>
      <w:tr w:rsidR="00167BE9" w14:paraId="29C14860" w14:textId="77777777" w:rsidTr="004F14F0">
        <w:tc>
          <w:tcPr>
            <w:tcW w:w="1413" w:type="dxa"/>
            <w:shd w:val="clear" w:color="auto" w:fill="CFEFFB" w:themeFill="background2" w:themeFillTint="33"/>
          </w:tcPr>
          <w:p w14:paraId="3BE38A6E" w14:textId="77777777" w:rsidR="00167BE9" w:rsidRDefault="00167BE9" w:rsidP="004F14F0">
            <w:pPr>
              <w:rPr>
                <w:b/>
                <w:bCs/>
              </w:rPr>
            </w:pPr>
            <w:r w:rsidRPr="006C5513">
              <w:rPr>
                <w:b/>
                <w:bCs/>
              </w:rPr>
              <w:t>Section / Page Number</w:t>
            </w:r>
          </w:p>
          <w:p w14:paraId="234276FA" w14:textId="77777777" w:rsidR="00167BE9" w:rsidRPr="006C5513" w:rsidRDefault="00167BE9" w:rsidP="004F14F0">
            <w:r w:rsidRPr="006C5513">
              <w:t>(if relevant)</w:t>
            </w:r>
          </w:p>
        </w:tc>
        <w:tc>
          <w:tcPr>
            <w:tcW w:w="6095" w:type="dxa"/>
            <w:shd w:val="clear" w:color="auto" w:fill="CFEFFB" w:themeFill="background2" w:themeFillTint="33"/>
          </w:tcPr>
          <w:p w14:paraId="47DB2691" w14:textId="77777777" w:rsidR="00167BE9" w:rsidRPr="006C5513" w:rsidRDefault="00167BE9" w:rsidP="004F14F0">
            <w:pPr>
              <w:rPr>
                <w:b/>
                <w:bCs/>
              </w:rPr>
            </w:pPr>
            <w:r>
              <w:rPr>
                <w:b/>
                <w:bCs/>
              </w:rPr>
              <w:t>Issue</w:t>
            </w:r>
          </w:p>
        </w:tc>
        <w:tc>
          <w:tcPr>
            <w:tcW w:w="6521" w:type="dxa"/>
            <w:shd w:val="clear" w:color="auto" w:fill="CFEFFB" w:themeFill="background2" w:themeFillTint="33"/>
          </w:tcPr>
          <w:p w14:paraId="3D636909" w14:textId="77777777" w:rsidR="00167BE9" w:rsidRPr="006C5513" w:rsidRDefault="00167BE9" w:rsidP="004F14F0">
            <w:pPr>
              <w:rPr>
                <w:b/>
                <w:bCs/>
              </w:rPr>
            </w:pPr>
            <w:r>
              <w:rPr>
                <w:b/>
                <w:bCs/>
              </w:rPr>
              <w:t>Proposed Change</w:t>
            </w:r>
          </w:p>
        </w:tc>
      </w:tr>
      <w:tr w:rsidR="00167BE9" w14:paraId="4B4EDD00" w14:textId="77777777" w:rsidTr="004F14F0">
        <w:tc>
          <w:tcPr>
            <w:tcW w:w="1413" w:type="dxa"/>
            <w:shd w:val="clear" w:color="auto" w:fill="E9EDE5" w:themeFill="accent5" w:themeFillTint="33"/>
          </w:tcPr>
          <w:p w14:paraId="77025700" w14:textId="77777777" w:rsidR="00167BE9" w:rsidRDefault="00167BE9" w:rsidP="004F14F0">
            <w:pPr>
              <w:rPr>
                <w:i/>
                <w:iCs/>
              </w:rPr>
            </w:pPr>
            <w:r>
              <w:rPr>
                <w:i/>
                <w:iCs/>
              </w:rPr>
              <w:t>EXAMPLE</w:t>
            </w:r>
          </w:p>
          <w:p w14:paraId="2FD089D2" w14:textId="65444FE8" w:rsidR="00167BE9" w:rsidRPr="006C5513" w:rsidRDefault="00167BE9" w:rsidP="004F14F0">
            <w:pPr>
              <w:rPr>
                <w:i/>
                <w:iCs/>
              </w:rPr>
            </w:pPr>
            <w:r>
              <w:rPr>
                <w:i/>
                <w:iCs/>
              </w:rPr>
              <w:t>Multiple</w:t>
            </w:r>
          </w:p>
        </w:tc>
        <w:tc>
          <w:tcPr>
            <w:tcW w:w="6095" w:type="dxa"/>
            <w:shd w:val="clear" w:color="auto" w:fill="E9EDE5" w:themeFill="accent5" w:themeFillTint="33"/>
          </w:tcPr>
          <w:p w14:paraId="6E4409A3" w14:textId="77777777" w:rsidR="00167BE9" w:rsidRDefault="00167BE9" w:rsidP="004F14F0">
            <w:pPr>
              <w:rPr>
                <w:i/>
                <w:iCs/>
              </w:rPr>
            </w:pPr>
            <w:r>
              <w:rPr>
                <w:i/>
                <w:iCs/>
              </w:rPr>
              <w:t>EXAMPLE</w:t>
            </w:r>
          </w:p>
          <w:p w14:paraId="4332B5F0" w14:textId="6883150F" w:rsidR="00167BE9" w:rsidRPr="006C5513" w:rsidRDefault="00167BE9" w:rsidP="004F14F0">
            <w:pPr>
              <w:rPr>
                <w:i/>
                <w:iCs/>
              </w:rPr>
            </w:pPr>
            <w:r>
              <w:rPr>
                <w:i/>
                <w:iCs/>
              </w:rPr>
              <w:t xml:space="preserve">The guideline provides advices on the sorts of activities that can be involved in bioretention maintenance but relatively less information on which are more or less common than others. This information would help people seeking to establish maintenance programs. </w:t>
            </w:r>
          </w:p>
        </w:tc>
        <w:tc>
          <w:tcPr>
            <w:tcW w:w="6521" w:type="dxa"/>
            <w:shd w:val="clear" w:color="auto" w:fill="E9EDE5" w:themeFill="accent5" w:themeFillTint="33"/>
          </w:tcPr>
          <w:p w14:paraId="0B7A9E9E" w14:textId="77777777" w:rsidR="00167BE9" w:rsidRDefault="00167BE9" w:rsidP="004F14F0">
            <w:pPr>
              <w:rPr>
                <w:i/>
                <w:iCs/>
              </w:rPr>
            </w:pPr>
            <w:r>
              <w:rPr>
                <w:i/>
                <w:iCs/>
              </w:rPr>
              <w:t>EXAMPLE</w:t>
            </w:r>
          </w:p>
          <w:p w14:paraId="7A23D27C" w14:textId="7E9AD16A" w:rsidR="00167BE9" w:rsidRPr="006C5513" w:rsidRDefault="00167BE9" w:rsidP="004F14F0">
            <w:pPr>
              <w:rPr>
                <w:i/>
                <w:iCs/>
              </w:rPr>
            </w:pPr>
            <w:r>
              <w:rPr>
                <w:i/>
                <w:iCs/>
              </w:rPr>
              <w:t xml:space="preserve">This could be solved in several ways. You could add a subsection discussing the topic. Perhaps some case studies describing maintenance of actual systems might also help. </w:t>
            </w:r>
          </w:p>
        </w:tc>
      </w:tr>
      <w:tr w:rsidR="00167BE9" w14:paraId="1BFE6515" w14:textId="77777777" w:rsidTr="004F14F0">
        <w:tc>
          <w:tcPr>
            <w:tcW w:w="1413" w:type="dxa"/>
          </w:tcPr>
          <w:p w14:paraId="2B812FE1" w14:textId="77777777" w:rsidR="00167BE9" w:rsidRDefault="00167BE9" w:rsidP="004F14F0"/>
        </w:tc>
        <w:tc>
          <w:tcPr>
            <w:tcW w:w="6095" w:type="dxa"/>
          </w:tcPr>
          <w:p w14:paraId="16168D47" w14:textId="77777777" w:rsidR="00167BE9" w:rsidRDefault="00167BE9" w:rsidP="004F14F0"/>
        </w:tc>
        <w:tc>
          <w:tcPr>
            <w:tcW w:w="6521" w:type="dxa"/>
          </w:tcPr>
          <w:p w14:paraId="7A369BA8" w14:textId="77777777" w:rsidR="00167BE9" w:rsidRDefault="00167BE9" w:rsidP="004F14F0"/>
        </w:tc>
      </w:tr>
      <w:tr w:rsidR="00167BE9" w14:paraId="2B088B25" w14:textId="77777777" w:rsidTr="004F14F0">
        <w:tc>
          <w:tcPr>
            <w:tcW w:w="1413" w:type="dxa"/>
          </w:tcPr>
          <w:p w14:paraId="0978A395" w14:textId="77777777" w:rsidR="00167BE9" w:rsidRDefault="00167BE9" w:rsidP="004F14F0"/>
        </w:tc>
        <w:tc>
          <w:tcPr>
            <w:tcW w:w="6095" w:type="dxa"/>
          </w:tcPr>
          <w:p w14:paraId="74285382" w14:textId="77777777" w:rsidR="00167BE9" w:rsidRDefault="00167BE9" w:rsidP="004F14F0"/>
        </w:tc>
        <w:tc>
          <w:tcPr>
            <w:tcW w:w="6521" w:type="dxa"/>
          </w:tcPr>
          <w:p w14:paraId="4A188DE6" w14:textId="77777777" w:rsidR="00167BE9" w:rsidRDefault="00167BE9" w:rsidP="004F14F0"/>
        </w:tc>
      </w:tr>
      <w:tr w:rsidR="00167BE9" w14:paraId="6B646EEC" w14:textId="77777777" w:rsidTr="004F14F0">
        <w:tc>
          <w:tcPr>
            <w:tcW w:w="1413" w:type="dxa"/>
          </w:tcPr>
          <w:p w14:paraId="01CED513" w14:textId="77777777" w:rsidR="00167BE9" w:rsidRDefault="00167BE9" w:rsidP="004F14F0"/>
        </w:tc>
        <w:tc>
          <w:tcPr>
            <w:tcW w:w="6095" w:type="dxa"/>
          </w:tcPr>
          <w:p w14:paraId="76D0EA14" w14:textId="77777777" w:rsidR="00167BE9" w:rsidRDefault="00167BE9" w:rsidP="004F14F0"/>
        </w:tc>
        <w:tc>
          <w:tcPr>
            <w:tcW w:w="6521" w:type="dxa"/>
          </w:tcPr>
          <w:p w14:paraId="47B0F99A" w14:textId="77777777" w:rsidR="00167BE9" w:rsidRDefault="00167BE9" w:rsidP="004F14F0"/>
        </w:tc>
      </w:tr>
    </w:tbl>
    <w:p w14:paraId="070035BF" w14:textId="77777777" w:rsidR="00167BE9" w:rsidRDefault="00167BE9" w:rsidP="00167BE9">
      <w:r>
        <w:t>We understand that sometimes feedback doesn’t fit neatly into feedback forms. Please feel free to add any additional feedback below if that works better for you!</w:t>
      </w:r>
    </w:p>
    <w:p w14:paraId="2E1A83FB" w14:textId="77777777" w:rsidR="00167BE9" w:rsidRDefault="00167BE9" w:rsidP="00167BE9">
      <w:pPr>
        <w:pStyle w:val="Bullet"/>
      </w:pPr>
      <w:r>
        <w:t>Feedback</w:t>
      </w:r>
    </w:p>
    <w:p w14:paraId="78701D92" w14:textId="74D2CC14" w:rsidR="00167BE9" w:rsidRDefault="00167BE9" w:rsidP="00167BE9">
      <w:pPr>
        <w:pStyle w:val="Bullet"/>
      </w:pPr>
      <w:r>
        <w:t>Feedback</w:t>
      </w:r>
    </w:p>
    <w:p w14:paraId="14EC6248" w14:textId="04D5F367" w:rsidR="00167BE9" w:rsidRPr="00167BE9" w:rsidRDefault="00167BE9" w:rsidP="00167BE9">
      <w:pPr>
        <w:pStyle w:val="Bullet"/>
      </w:pPr>
      <w:r>
        <w:t>…</w:t>
      </w:r>
    </w:p>
    <w:sectPr w:rsidR="00167BE9" w:rsidRPr="00167BE9" w:rsidSect="006C5513">
      <w:pgSz w:w="16840" w:h="11900" w:orient="landscape"/>
      <w:pgMar w:top="992" w:right="1701" w:bottom="992" w:left="992"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102D" w14:textId="77777777" w:rsidR="001250FC" w:rsidRDefault="001250FC" w:rsidP="001F0C48">
      <w:r>
        <w:separator/>
      </w:r>
    </w:p>
  </w:endnote>
  <w:endnote w:type="continuationSeparator" w:id="0">
    <w:p w14:paraId="7CD80834" w14:textId="77777777" w:rsidR="001250FC" w:rsidRDefault="001250FC" w:rsidP="001F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1C27" w14:textId="29A21DCF" w:rsidR="00440AB3" w:rsidRDefault="00440AB3" w:rsidP="00D74EE6">
    <w:pPr>
      <w:jc w:val="right"/>
    </w:pPr>
  </w:p>
  <w:p w14:paraId="3C20B552" w14:textId="77777777" w:rsidR="00440AB3" w:rsidRDefault="00440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6003" w14:textId="77777777" w:rsidR="001250FC" w:rsidRDefault="001250FC" w:rsidP="001F0C48">
      <w:r>
        <w:separator/>
      </w:r>
    </w:p>
  </w:footnote>
  <w:footnote w:type="continuationSeparator" w:id="0">
    <w:p w14:paraId="4EF55D10" w14:textId="77777777" w:rsidR="001250FC" w:rsidRDefault="001250FC" w:rsidP="001F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C55B" w14:textId="271D1B27" w:rsidR="00440AB3" w:rsidRDefault="006235C0" w:rsidP="006235C0">
    <w:pPr>
      <w:spacing w:before="0" w:after="240"/>
      <w:jc w:val="right"/>
    </w:pPr>
    <w:r>
      <w:rPr>
        <w:noProof/>
      </w:rPr>
      <w:drawing>
        <wp:inline distT="0" distB="0" distL="0" distR="0" wp14:anchorId="642B6A90" wp14:editId="0A4BD4AE">
          <wp:extent cx="3455581" cy="540000"/>
          <wp:effectExtent l="0" t="0" r="0" b="0"/>
          <wp:docPr id="190446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581" cy="54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BBD1" w14:textId="77777777" w:rsidR="00440AB3" w:rsidRDefault="00440AB3" w:rsidP="00D74EE6">
    <w:pPr>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2C9E66"/>
    <w:lvl w:ilvl="0">
      <w:start w:val="1"/>
      <w:numFmt w:val="decimal"/>
      <w:pStyle w:val="ListNumber5"/>
      <w:lvlText w:val="%1."/>
      <w:lvlJc w:val="left"/>
      <w:pPr>
        <w:tabs>
          <w:tab w:val="num" w:pos="1492"/>
        </w:tabs>
        <w:ind w:left="1492" w:hanging="360"/>
      </w:pPr>
    </w:lvl>
  </w:abstractNum>
  <w:abstractNum w:abstractNumId="1"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 w15:restartNumberingAfterBreak="0">
    <w:nsid w:val="3A286065"/>
    <w:multiLevelType w:val="multilevel"/>
    <w:tmpl w:val="9AC068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434"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DB57A82"/>
    <w:multiLevelType w:val="multilevel"/>
    <w:tmpl w:val="4C34BE82"/>
    <w:styleLink w:val="Numberedheadings"/>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531" w:hanging="1531"/>
      </w:pPr>
      <w:rPr>
        <w:rFonts w:hint="default"/>
      </w:rPr>
    </w:lvl>
    <w:lvl w:ilvl="5">
      <w:start w:val="1"/>
      <w:numFmt w:val="decimal"/>
      <w:lvlText w:val="%1.%2.%3.%4.%5.%6"/>
      <w:lvlJc w:val="left"/>
      <w:pPr>
        <w:ind w:left="1814" w:hanging="1814"/>
      </w:pPr>
      <w:rPr>
        <w:rFonts w:hint="default"/>
      </w:rPr>
    </w:lvl>
    <w:lvl w:ilvl="6">
      <w:start w:val="1"/>
      <w:numFmt w:val="decimal"/>
      <w:lvlText w:val="%1.%2.%3.%4.%5.%6.%7"/>
      <w:lvlJc w:val="left"/>
      <w:pPr>
        <w:ind w:left="2098" w:hanging="2098"/>
      </w:pPr>
      <w:rPr>
        <w:rFonts w:hint="default"/>
      </w:rPr>
    </w:lvl>
    <w:lvl w:ilvl="7">
      <w:start w:val="1"/>
      <w:numFmt w:val="decimal"/>
      <w:lvlText w:val="%1.%2.%3.%4.%5.%6.%7.%8"/>
      <w:lvlJc w:val="left"/>
      <w:pPr>
        <w:ind w:left="2381" w:hanging="2381"/>
      </w:pPr>
      <w:rPr>
        <w:rFonts w:hint="default"/>
      </w:rPr>
    </w:lvl>
    <w:lvl w:ilvl="8">
      <w:start w:val="1"/>
      <w:numFmt w:val="decimal"/>
      <w:lvlText w:val="%1.%2.%3.%4.%5.%6.%7.%8.%9"/>
      <w:lvlJc w:val="left"/>
      <w:pPr>
        <w:ind w:left="2665" w:hanging="2665"/>
      </w:pPr>
      <w:rPr>
        <w:rFonts w:hint="default"/>
      </w:rPr>
    </w:lvl>
  </w:abstractNum>
  <w:abstractNum w:abstractNumId="4" w15:restartNumberingAfterBreak="0">
    <w:nsid w:val="433B6828"/>
    <w:multiLevelType w:val="hybridMultilevel"/>
    <w:tmpl w:val="48AEBBA6"/>
    <w:lvl w:ilvl="0" w:tplc="30EE9002">
      <w:start w:val="1"/>
      <w:numFmt w:val="bullet"/>
      <w:lvlText w:val=""/>
      <w:lvlJc w:val="left"/>
      <w:pPr>
        <w:ind w:left="720" w:hanging="360"/>
      </w:pPr>
      <w:rPr>
        <w:rFonts w:ascii="Symbol" w:hAnsi="Symbol" w:hint="default"/>
      </w:rPr>
    </w:lvl>
    <w:lvl w:ilvl="1" w:tplc="0630C75C" w:tentative="1">
      <w:start w:val="1"/>
      <w:numFmt w:val="bullet"/>
      <w:lvlText w:val="o"/>
      <w:lvlJc w:val="left"/>
      <w:pPr>
        <w:ind w:left="1440" w:hanging="360"/>
      </w:pPr>
      <w:rPr>
        <w:rFonts w:ascii="Courier New" w:hAnsi="Courier New" w:cs="Courier New" w:hint="default"/>
      </w:rPr>
    </w:lvl>
    <w:lvl w:ilvl="2" w:tplc="B7C0D57A" w:tentative="1">
      <w:start w:val="1"/>
      <w:numFmt w:val="bullet"/>
      <w:lvlText w:val=""/>
      <w:lvlJc w:val="left"/>
      <w:pPr>
        <w:ind w:left="2160" w:hanging="360"/>
      </w:pPr>
      <w:rPr>
        <w:rFonts w:ascii="Wingdings" w:hAnsi="Wingdings" w:hint="default"/>
      </w:rPr>
    </w:lvl>
    <w:lvl w:ilvl="3" w:tplc="6A281F18" w:tentative="1">
      <w:start w:val="1"/>
      <w:numFmt w:val="bullet"/>
      <w:lvlText w:val=""/>
      <w:lvlJc w:val="left"/>
      <w:pPr>
        <w:ind w:left="2880" w:hanging="360"/>
      </w:pPr>
      <w:rPr>
        <w:rFonts w:ascii="Symbol" w:hAnsi="Symbol" w:hint="default"/>
      </w:rPr>
    </w:lvl>
    <w:lvl w:ilvl="4" w:tplc="27ECF516" w:tentative="1">
      <w:start w:val="1"/>
      <w:numFmt w:val="bullet"/>
      <w:lvlText w:val="o"/>
      <w:lvlJc w:val="left"/>
      <w:pPr>
        <w:ind w:left="3600" w:hanging="360"/>
      </w:pPr>
      <w:rPr>
        <w:rFonts w:ascii="Courier New" w:hAnsi="Courier New" w:cs="Courier New" w:hint="default"/>
      </w:rPr>
    </w:lvl>
    <w:lvl w:ilvl="5" w:tplc="FA203384" w:tentative="1">
      <w:start w:val="1"/>
      <w:numFmt w:val="bullet"/>
      <w:lvlText w:val=""/>
      <w:lvlJc w:val="left"/>
      <w:pPr>
        <w:ind w:left="4320" w:hanging="360"/>
      </w:pPr>
      <w:rPr>
        <w:rFonts w:ascii="Wingdings" w:hAnsi="Wingdings" w:hint="default"/>
      </w:rPr>
    </w:lvl>
    <w:lvl w:ilvl="6" w:tplc="CD72025A" w:tentative="1">
      <w:start w:val="1"/>
      <w:numFmt w:val="bullet"/>
      <w:lvlText w:val=""/>
      <w:lvlJc w:val="left"/>
      <w:pPr>
        <w:ind w:left="5040" w:hanging="360"/>
      </w:pPr>
      <w:rPr>
        <w:rFonts w:ascii="Symbol" w:hAnsi="Symbol" w:hint="default"/>
      </w:rPr>
    </w:lvl>
    <w:lvl w:ilvl="7" w:tplc="B1C689CC" w:tentative="1">
      <w:start w:val="1"/>
      <w:numFmt w:val="bullet"/>
      <w:lvlText w:val="o"/>
      <w:lvlJc w:val="left"/>
      <w:pPr>
        <w:ind w:left="5760" w:hanging="360"/>
      </w:pPr>
      <w:rPr>
        <w:rFonts w:ascii="Courier New" w:hAnsi="Courier New" w:cs="Courier New" w:hint="default"/>
      </w:rPr>
    </w:lvl>
    <w:lvl w:ilvl="8" w:tplc="EDBE14A6" w:tentative="1">
      <w:start w:val="1"/>
      <w:numFmt w:val="bullet"/>
      <w:lvlText w:val=""/>
      <w:lvlJc w:val="left"/>
      <w:pPr>
        <w:ind w:left="6480" w:hanging="360"/>
      </w:pPr>
      <w:rPr>
        <w:rFonts w:ascii="Wingdings" w:hAnsi="Wingdings" w:hint="default"/>
      </w:rPr>
    </w:lvl>
  </w:abstractNum>
  <w:abstractNum w:abstractNumId="5" w15:restartNumberingAfterBreak="0">
    <w:nsid w:val="4AA840B3"/>
    <w:multiLevelType w:val="hybridMultilevel"/>
    <w:tmpl w:val="83B076BC"/>
    <w:lvl w:ilvl="0" w:tplc="1040A2BE">
      <w:start w:val="1"/>
      <w:numFmt w:val="bullet"/>
      <w:lvlText w:val=""/>
      <w:lvlJc w:val="left"/>
      <w:pPr>
        <w:ind w:left="720" w:hanging="360"/>
      </w:pPr>
      <w:rPr>
        <w:rFonts w:ascii="Symbol" w:hAnsi="Symbol" w:hint="default"/>
      </w:rPr>
    </w:lvl>
    <w:lvl w:ilvl="1" w:tplc="C8CA8C7E">
      <w:start w:val="1"/>
      <w:numFmt w:val="bullet"/>
      <w:lvlText w:val="o"/>
      <w:lvlJc w:val="left"/>
      <w:pPr>
        <w:ind w:left="1440" w:hanging="360"/>
      </w:pPr>
      <w:rPr>
        <w:rFonts w:ascii="Courier New" w:hAnsi="Courier New" w:cs="Courier New" w:hint="default"/>
      </w:rPr>
    </w:lvl>
    <w:lvl w:ilvl="2" w:tplc="5C92D21E" w:tentative="1">
      <w:start w:val="1"/>
      <w:numFmt w:val="bullet"/>
      <w:lvlText w:val=""/>
      <w:lvlJc w:val="left"/>
      <w:pPr>
        <w:ind w:left="2160" w:hanging="360"/>
      </w:pPr>
      <w:rPr>
        <w:rFonts w:ascii="Wingdings" w:hAnsi="Wingdings" w:hint="default"/>
      </w:rPr>
    </w:lvl>
    <w:lvl w:ilvl="3" w:tplc="8702E190" w:tentative="1">
      <w:start w:val="1"/>
      <w:numFmt w:val="bullet"/>
      <w:lvlText w:val=""/>
      <w:lvlJc w:val="left"/>
      <w:pPr>
        <w:ind w:left="2880" w:hanging="360"/>
      </w:pPr>
      <w:rPr>
        <w:rFonts w:ascii="Symbol" w:hAnsi="Symbol" w:hint="default"/>
      </w:rPr>
    </w:lvl>
    <w:lvl w:ilvl="4" w:tplc="0434BEDA" w:tentative="1">
      <w:start w:val="1"/>
      <w:numFmt w:val="bullet"/>
      <w:lvlText w:val="o"/>
      <w:lvlJc w:val="left"/>
      <w:pPr>
        <w:ind w:left="3600" w:hanging="360"/>
      </w:pPr>
      <w:rPr>
        <w:rFonts w:ascii="Courier New" w:hAnsi="Courier New" w:cs="Courier New" w:hint="default"/>
      </w:rPr>
    </w:lvl>
    <w:lvl w:ilvl="5" w:tplc="3DDCABDA" w:tentative="1">
      <w:start w:val="1"/>
      <w:numFmt w:val="bullet"/>
      <w:lvlText w:val=""/>
      <w:lvlJc w:val="left"/>
      <w:pPr>
        <w:ind w:left="4320" w:hanging="360"/>
      </w:pPr>
      <w:rPr>
        <w:rFonts w:ascii="Wingdings" w:hAnsi="Wingdings" w:hint="default"/>
      </w:rPr>
    </w:lvl>
    <w:lvl w:ilvl="6" w:tplc="6B087FFA" w:tentative="1">
      <w:start w:val="1"/>
      <w:numFmt w:val="bullet"/>
      <w:lvlText w:val=""/>
      <w:lvlJc w:val="left"/>
      <w:pPr>
        <w:ind w:left="5040" w:hanging="360"/>
      </w:pPr>
      <w:rPr>
        <w:rFonts w:ascii="Symbol" w:hAnsi="Symbol" w:hint="default"/>
      </w:rPr>
    </w:lvl>
    <w:lvl w:ilvl="7" w:tplc="3418D5A4" w:tentative="1">
      <w:start w:val="1"/>
      <w:numFmt w:val="bullet"/>
      <w:lvlText w:val="o"/>
      <w:lvlJc w:val="left"/>
      <w:pPr>
        <w:ind w:left="5760" w:hanging="360"/>
      </w:pPr>
      <w:rPr>
        <w:rFonts w:ascii="Courier New" w:hAnsi="Courier New" w:cs="Courier New" w:hint="default"/>
      </w:rPr>
    </w:lvl>
    <w:lvl w:ilvl="8" w:tplc="93968072" w:tentative="1">
      <w:start w:val="1"/>
      <w:numFmt w:val="bullet"/>
      <w:lvlText w:val=""/>
      <w:lvlJc w:val="left"/>
      <w:pPr>
        <w:ind w:left="6480" w:hanging="360"/>
      </w:pPr>
      <w:rPr>
        <w:rFonts w:ascii="Wingdings" w:hAnsi="Wingdings" w:hint="default"/>
      </w:rPr>
    </w:lvl>
  </w:abstractNum>
  <w:abstractNum w:abstractNumId="6" w15:restartNumberingAfterBreak="0">
    <w:nsid w:val="4B9552A7"/>
    <w:multiLevelType w:val="multilevel"/>
    <w:tmpl w:val="B7EA22CA"/>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B7B485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787B50"/>
    <w:multiLevelType w:val="hybridMultilevel"/>
    <w:tmpl w:val="EF808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E2912"/>
    <w:multiLevelType w:val="hybridMultilevel"/>
    <w:tmpl w:val="FA961460"/>
    <w:lvl w:ilvl="0" w:tplc="0E72B24A">
      <w:start w:val="1"/>
      <w:numFmt w:val="bullet"/>
      <w:pStyle w:val="Bullet"/>
      <w:lvlText w:val=""/>
      <w:lvlJc w:val="left"/>
      <w:pPr>
        <w:ind w:left="360" w:hanging="360"/>
      </w:pPr>
      <w:rPr>
        <w:rFonts w:ascii="Symbol" w:hAnsi="Symbol" w:hint="default"/>
        <w:color w:val="14B1E7" w:themeColor="background2"/>
        <w:sz w:val="20"/>
        <w:szCs w:val="20"/>
      </w:rPr>
    </w:lvl>
    <w:lvl w:ilvl="1" w:tplc="3F20085C">
      <w:start w:val="5"/>
      <w:numFmt w:val="bullet"/>
      <w:lvlText w:val="-"/>
      <w:lvlJc w:val="left"/>
      <w:pPr>
        <w:ind w:left="2304" w:hanging="360"/>
      </w:pPr>
      <w:rPr>
        <w:rFonts w:ascii="Cambria" w:eastAsia="Cambria" w:hAnsi="Cambria" w:hint="default"/>
        <w:color w:val="0073AE"/>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alibri"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alibri" w:hint="default"/>
      </w:rPr>
    </w:lvl>
    <w:lvl w:ilvl="8" w:tplc="04090005" w:tentative="1">
      <w:start w:val="1"/>
      <w:numFmt w:val="bullet"/>
      <w:lvlText w:val=""/>
      <w:lvlJc w:val="left"/>
      <w:pPr>
        <w:ind w:left="7344" w:hanging="360"/>
      </w:pPr>
      <w:rPr>
        <w:rFonts w:ascii="Wingdings" w:hAnsi="Wingdings" w:hint="default"/>
      </w:rPr>
    </w:lvl>
  </w:abstractNum>
  <w:num w:numId="1" w16cid:durableId="1814521685">
    <w:abstractNumId w:val="0"/>
  </w:num>
  <w:num w:numId="2" w16cid:durableId="117990164">
    <w:abstractNumId w:val="2"/>
  </w:num>
  <w:num w:numId="3" w16cid:durableId="452483054">
    <w:abstractNumId w:val="7"/>
  </w:num>
  <w:num w:numId="4" w16cid:durableId="1602176992">
    <w:abstractNumId w:val="6"/>
  </w:num>
  <w:num w:numId="5" w16cid:durableId="1232739732">
    <w:abstractNumId w:val="1"/>
  </w:num>
  <w:num w:numId="6" w16cid:durableId="669915768">
    <w:abstractNumId w:val="3"/>
  </w:num>
  <w:num w:numId="7" w16cid:durableId="412625948">
    <w:abstractNumId w:val="9"/>
  </w:num>
  <w:num w:numId="8" w16cid:durableId="727529946">
    <w:abstractNumId w:val="5"/>
  </w:num>
  <w:num w:numId="9" w16cid:durableId="134954028">
    <w:abstractNumId w:val="4"/>
  </w:num>
  <w:num w:numId="10" w16cid:durableId="2712833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05"/>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B3"/>
    <w:rsid w:val="00001F6F"/>
    <w:rsid w:val="00004713"/>
    <w:rsid w:val="00005752"/>
    <w:rsid w:val="000064C5"/>
    <w:rsid w:val="00006DB6"/>
    <w:rsid w:val="00011008"/>
    <w:rsid w:val="0001617C"/>
    <w:rsid w:val="00020FDC"/>
    <w:rsid w:val="00023F0A"/>
    <w:rsid w:val="00024695"/>
    <w:rsid w:val="00025A9A"/>
    <w:rsid w:val="00027761"/>
    <w:rsid w:val="00031521"/>
    <w:rsid w:val="000355D3"/>
    <w:rsid w:val="000379EB"/>
    <w:rsid w:val="00045114"/>
    <w:rsid w:val="00045D80"/>
    <w:rsid w:val="0005011C"/>
    <w:rsid w:val="0005032B"/>
    <w:rsid w:val="00052C46"/>
    <w:rsid w:val="00054457"/>
    <w:rsid w:val="00054E2C"/>
    <w:rsid w:val="0005526F"/>
    <w:rsid w:val="00055541"/>
    <w:rsid w:val="00056526"/>
    <w:rsid w:val="00062BEE"/>
    <w:rsid w:val="00063164"/>
    <w:rsid w:val="000674C8"/>
    <w:rsid w:val="0006795B"/>
    <w:rsid w:val="00080923"/>
    <w:rsid w:val="00081493"/>
    <w:rsid w:val="00081CB9"/>
    <w:rsid w:val="000829A2"/>
    <w:rsid w:val="00083FD8"/>
    <w:rsid w:val="00087B60"/>
    <w:rsid w:val="0009355C"/>
    <w:rsid w:val="00095125"/>
    <w:rsid w:val="0009574B"/>
    <w:rsid w:val="00097EB0"/>
    <w:rsid w:val="000A0781"/>
    <w:rsid w:val="000A3D3D"/>
    <w:rsid w:val="000A6FC1"/>
    <w:rsid w:val="000B1A94"/>
    <w:rsid w:val="000B326B"/>
    <w:rsid w:val="000B3EBC"/>
    <w:rsid w:val="000B6561"/>
    <w:rsid w:val="000C42FB"/>
    <w:rsid w:val="000C4CAF"/>
    <w:rsid w:val="000C4ED0"/>
    <w:rsid w:val="000C6FF2"/>
    <w:rsid w:val="000D0F65"/>
    <w:rsid w:val="000D1928"/>
    <w:rsid w:val="000D2077"/>
    <w:rsid w:val="000D3847"/>
    <w:rsid w:val="000D4E28"/>
    <w:rsid w:val="000E0225"/>
    <w:rsid w:val="000E064D"/>
    <w:rsid w:val="000E17D7"/>
    <w:rsid w:val="000E203E"/>
    <w:rsid w:val="000E358A"/>
    <w:rsid w:val="000E561B"/>
    <w:rsid w:val="000F122A"/>
    <w:rsid w:val="000F1907"/>
    <w:rsid w:val="000F214A"/>
    <w:rsid w:val="000F3AD1"/>
    <w:rsid w:val="000F4F35"/>
    <w:rsid w:val="000F5FE9"/>
    <w:rsid w:val="000F78B1"/>
    <w:rsid w:val="001035A4"/>
    <w:rsid w:val="00104741"/>
    <w:rsid w:val="001065FA"/>
    <w:rsid w:val="001109FF"/>
    <w:rsid w:val="00113096"/>
    <w:rsid w:val="001149E8"/>
    <w:rsid w:val="00115994"/>
    <w:rsid w:val="001203DF"/>
    <w:rsid w:val="0012156B"/>
    <w:rsid w:val="00123183"/>
    <w:rsid w:val="001250FC"/>
    <w:rsid w:val="0012616E"/>
    <w:rsid w:val="001307CE"/>
    <w:rsid w:val="001308BE"/>
    <w:rsid w:val="0013189B"/>
    <w:rsid w:val="001345E8"/>
    <w:rsid w:val="00134BAD"/>
    <w:rsid w:val="00135302"/>
    <w:rsid w:val="00140BF9"/>
    <w:rsid w:val="001438F0"/>
    <w:rsid w:val="00146D27"/>
    <w:rsid w:val="001500B3"/>
    <w:rsid w:val="001514B8"/>
    <w:rsid w:val="00151F6E"/>
    <w:rsid w:val="00152B21"/>
    <w:rsid w:val="00154929"/>
    <w:rsid w:val="00154C10"/>
    <w:rsid w:val="001556BF"/>
    <w:rsid w:val="001559B0"/>
    <w:rsid w:val="00155EC1"/>
    <w:rsid w:val="00156AF7"/>
    <w:rsid w:val="00156F03"/>
    <w:rsid w:val="001609E1"/>
    <w:rsid w:val="00160D5A"/>
    <w:rsid w:val="001610B3"/>
    <w:rsid w:val="00161282"/>
    <w:rsid w:val="00161816"/>
    <w:rsid w:val="00162119"/>
    <w:rsid w:val="00162542"/>
    <w:rsid w:val="0016483E"/>
    <w:rsid w:val="001648A0"/>
    <w:rsid w:val="00164F63"/>
    <w:rsid w:val="00165622"/>
    <w:rsid w:val="00165628"/>
    <w:rsid w:val="00166198"/>
    <w:rsid w:val="00166BD4"/>
    <w:rsid w:val="001671DC"/>
    <w:rsid w:val="00167BE9"/>
    <w:rsid w:val="00171DC6"/>
    <w:rsid w:val="00172D1C"/>
    <w:rsid w:val="00172EAA"/>
    <w:rsid w:val="001752DC"/>
    <w:rsid w:val="00177258"/>
    <w:rsid w:val="0017746C"/>
    <w:rsid w:val="00177D61"/>
    <w:rsid w:val="00181504"/>
    <w:rsid w:val="00181885"/>
    <w:rsid w:val="00181C2B"/>
    <w:rsid w:val="00186A48"/>
    <w:rsid w:val="00186B40"/>
    <w:rsid w:val="001878E0"/>
    <w:rsid w:val="001910EE"/>
    <w:rsid w:val="0019339B"/>
    <w:rsid w:val="00194E20"/>
    <w:rsid w:val="001A261C"/>
    <w:rsid w:val="001A6C4D"/>
    <w:rsid w:val="001A7E23"/>
    <w:rsid w:val="001B0CAC"/>
    <w:rsid w:val="001B3086"/>
    <w:rsid w:val="001B4685"/>
    <w:rsid w:val="001B57DB"/>
    <w:rsid w:val="001B652F"/>
    <w:rsid w:val="001C01A1"/>
    <w:rsid w:val="001C101B"/>
    <w:rsid w:val="001C335A"/>
    <w:rsid w:val="001C5F45"/>
    <w:rsid w:val="001C5FC8"/>
    <w:rsid w:val="001D0467"/>
    <w:rsid w:val="001D143D"/>
    <w:rsid w:val="001D1ABD"/>
    <w:rsid w:val="001D25D0"/>
    <w:rsid w:val="001D2B64"/>
    <w:rsid w:val="001D34E5"/>
    <w:rsid w:val="001D4CEF"/>
    <w:rsid w:val="001D5674"/>
    <w:rsid w:val="001D7989"/>
    <w:rsid w:val="001E2ACC"/>
    <w:rsid w:val="001E31C1"/>
    <w:rsid w:val="001E6E55"/>
    <w:rsid w:val="001E75F1"/>
    <w:rsid w:val="001F0C48"/>
    <w:rsid w:val="001F2C92"/>
    <w:rsid w:val="001F4A98"/>
    <w:rsid w:val="001F4F03"/>
    <w:rsid w:val="00202740"/>
    <w:rsid w:val="00204D45"/>
    <w:rsid w:val="0020722F"/>
    <w:rsid w:val="002100BB"/>
    <w:rsid w:val="00210DB5"/>
    <w:rsid w:val="00211381"/>
    <w:rsid w:val="00216729"/>
    <w:rsid w:val="002179E7"/>
    <w:rsid w:val="0022121A"/>
    <w:rsid w:val="00225790"/>
    <w:rsid w:val="00225CF2"/>
    <w:rsid w:val="00225FBE"/>
    <w:rsid w:val="00227059"/>
    <w:rsid w:val="0023268A"/>
    <w:rsid w:val="00233836"/>
    <w:rsid w:val="00234D60"/>
    <w:rsid w:val="0023587E"/>
    <w:rsid w:val="0023661B"/>
    <w:rsid w:val="002366C1"/>
    <w:rsid w:val="00236F16"/>
    <w:rsid w:val="0024091A"/>
    <w:rsid w:val="00242F85"/>
    <w:rsid w:val="002437B7"/>
    <w:rsid w:val="002457B2"/>
    <w:rsid w:val="0025067F"/>
    <w:rsid w:val="00250D0B"/>
    <w:rsid w:val="00252D59"/>
    <w:rsid w:val="00252DDC"/>
    <w:rsid w:val="00253F45"/>
    <w:rsid w:val="00254B23"/>
    <w:rsid w:val="00254BBF"/>
    <w:rsid w:val="002564C8"/>
    <w:rsid w:val="00261722"/>
    <w:rsid w:val="00261958"/>
    <w:rsid w:val="0026741A"/>
    <w:rsid w:val="00267CB6"/>
    <w:rsid w:val="00270BAB"/>
    <w:rsid w:val="00270BCB"/>
    <w:rsid w:val="00272CAE"/>
    <w:rsid w:val="00275BA5"/>
    <w:rsid w:val="0027721B"/>
    <w:rsid w:val="002862BF"/>
    <w:rsid w:val="002863EE"/>
    <w:rsid w:val="00287A45"/>
    <w:rsid w:val="00293844"/>
    <w:rsid w:val="0029455A"/>
    <w:rsid w:val="00297472"/>
    <w:rsid w:val="002A41B0"/>
    <w:rsid w:val="002A5EFD"/>
    <w:rsid w:val="002B02D2"/>
    <w:rsid w:val="002B09D8"/>
    <w:rsid w:val="002B0CF3"/>
    <w:rsid w:val="002B7687"/>
    <w:rsid w:val="002C19F8"/>
    <w:rsid w:val="002C3C17"/>
    <w:rsid w:val="002C5327"/>
    <w:rsid w:val="002C565A"/>
    <w:rsid w:val="002C5AA0"/>
    <w:rsid w:val="002D1A4A"/>
    <w:rsid w:val="002D2C3F"/>
    <w:rsid w:val="002D3754"/>
    <w:rsid w:val="002D709C"/>
    <w:rsid w:val="002D7CE4"/>
    <w:rsid w:val="002E0FD7"/>
    <w:rsid w:val="002F0B65"/>
    <w:rsid w:val="002F0EDD"/>
    <w:rsid w:val="002F1479"/>
    <w:rsid w:val="002F15DF"/>
    <w:rsid w:val="002F1827"/>
    <w:rsid w:val="002F251B"/>
    <w:rsid w:val="002F403F"/>
    <w:rsid w:val="00300708"/>
    <w:rsid w:val="00301E76"/>
    <w:rsid w:val="003030E8"/>
    <w:rsid w:val="00303C3B"/>
    <w:rsid w:val="00304A1F"/>
    <w:rsid w:val="00304BA7"/>
    <w:rsid w:val="00304D9F"/>
    <w:rsid w:val="003052C5"/>
    <w:rsid w:val="003058B8"/>
    <w:rsid w:val="00307D75"/>
    <w:rsid w:val="00311BE7"/>
    <w:rsid w:val="00314167"/>
    <w:rsid w:val="003150A4"/>
    <w:rsid w:val="003163B5"/>
    <w:rsid w:val="003218ED"/>
    <w:rsid w:val="00322112"/>
    <w:rsid w:val="00327C0D"/>
    <w:rsid w:val="00331189"/>
    <w:rsid w:val="00332465"/>
    <w:rsid w:val="003330F6"/>
    <w:rsid w:val="0033358C"/>
    <w:rsid w:val="003335AA"/>
    <w:rsid w:val="00340044"/>
    <w:rsid w:val="00345EBB"/>
    <w:rsid w:val="00353673"/>
    <w:rsid w:val="0035475A"/>
    <w:rsid w:val="00354981"/>
    <w:rsid w:val="0035650B"/>
    <w:rsid w:val="0035689F"/>
    <w:rsid w:val="00361679"/>
    <w:rsid w:val="00362FA1"/>
    <w:rsid w:val="0036356B"/>
    <w:rsid w:val="003659BF"/>
    <w:rsid w:val="003666B4"/>
    <w:rsid w:val="0036711A"/>
    <w:rsid w:val="0037063A"/>
    <w:rsid w:val="00370B10"/>
    <w:rsid w:val="003714EE"/>
    <w:rsid w:val="0037348E"/>
    <w:rsid w:val="003735C5"/>
    <w:rsid w:val="003740AE"/>
    <w:rsid w:val="00375FD0"/>
    <w:rsid w:val="00376B46"/>
    <w:rsid w:val="003779BB"/>
    <w:rsid w:val="00377C27"/>
    <w:rsid w:val="00377D61"/>
    <w:rsid w:val="00380849"/>
    <w:rsid w:val="00381203"/>
    <w:rsid w:val="00383534"/>
    <w:rsid w:val="0038440A"/>
    <w:rsid w:val="00391764"/>
    <w:rsid w:val="00391AB7"/>
    <w:rsid w:val="00392EF5"/>
    <w:rsid w:val="0039464B"/>
    <w:rsid w:val="0039578C"/>
    <w:rsid w:val="00396431"/>
    <w:rsid w:val="0039791A"/>
    <w:rsid w:val="003A0D4A"/>
    <w:rsid w:val="003A326A"/>
    <w:rsid w:val="003B1C08"/>
    <w:rsid w:val="003B252C"/>
    <w:rsid w:val="003B3BF9"/>
    <w:rsid w:val="003B4F03"/>
    <w:rsid w:val="003B65CF"/>
    <w:rsid w:val="003B73CB"/>
    <w:rsid w:val="003B77DB"/>
    <w:rsid w:val="003B7AA5"/>
    <w:rsid w:val="003C08B4"/>
    <w:rsid w:val="003C283E"/>
    <w:rsid w:val="003C2F55"/>
    <w:rsid w:val="003C6C60"/>
    <w:rsid w:val="003D17AC"/>
    <w:rsid w:val="003D58BF"/>
    <w:rsid w:val="003D5F91"/>
    <w:rsid w:val="003E1442"/>
    <w:rsid w:val="003E64D0"/>
    <w:rsid w:val="003E6BEF"/>
    <w:rsid w:val="003F1D3D"/>
    <w:rsid w:val="003F2028"/>
    <w:rsid w:val="003F27AD"/>
    <w:rsid w:val="003F2C48"/>
    <w:rsid w:val="003F2DB1"/>
    <w:rsid w:val="003F3C74"/>
    <w:rsid w:val="003F6B2E"/>
    <w:rsid w:val="003F71C1"/>
    <w:rsid w:val="00401E91"/>
    <w:rsid w:val="004031F1"/>
    <w:rsid w:val="0040343E"/>
    <w:rsid w:val="00404704"/>
    <w:rsid w:val="00407F63"/>
    <w:rsid w:val="00414961"/>
    <w:rsid w:val="00414D3F"/>
    <w:rsid w:val="00414F99"/>
    <w:rsid w:val="004156CF"/>
    <w:rsid w:val="0041793F"/>
    <w:rsid w:val="00422128"/>
    <w:rsid w:val="00422268"/>
    <w:rsid w:val="004247C4"/>
    <w:rsid w:val="004256F6"/>
    <w:rsid w:val="00426150"/>
    <w:rsid w:val="00426A29"/>
    <w:rsid w:val="004270F7"/>
    <w:rsid w:val="00427554"/>
    <w:rsid w:val="00437FAA"/>
    <w:rsid w:val="00440AB3"/>
    <w:rsid w:val="00441580"/>
    <w:rsid w:val="004435C1"/>
    <w:rsid w:val="00444E1A"/>
    <w:rsid w:val="004450A2"/>
    <w:rsid w:val="004520EF"/>
    <w:rsid w:val="004532A8"/>
    <w:rsid w:val="0045369F"/>
    <w:rsid w:val="00453F9E"/>
    <w:rsid w:val="00455C43"/>
    <w:rsid w:val="00457D62"/>
    <w:rsid w:val="004603BC"/>
    <w:rsid w:val="00460D7D"/>
    <w:rsid w:val="00460F55"/>
    <w:rsid w:val="004623CF"/>
    <w:rsid w:val="00462918"/>
    <w:rsid w:val="00462A0A"/>
    <w:rsid w:val="00462AB6"/>
    <w:rsid w:val="00462DAA"/>
    <w:rsid w:val="00463737"/>
    <w:rsid w:val="004730D4"/>
    <w:rsid w:val="00473474"/>
    <w:rsid w:val="0047653C"/>
    <w:rsid w:val="00480609"/>
    <w:rsid w:val="00482423"/>
    <w:rsid w:val="00484D4C"/>
    <w:rsid w:val="0048508D"/>
    <w:rsid w:val="004851D7"/>
    <w:rsid w:val="004866B8"/>
    <w:rsid w:val="0049340F"/>
    <w:rsid w:val="00494A08"/>
    <w:rsid w:val="00497191"/>
    <w:rsid w:val="004972A1"/>
    <w:rsid w:val="004A0E37"/>
    <w:rsid w:val="004A2760"/>
    <w:rsid w:val="004A2D72"/>
    <w:rsid w:val="004A5322"/>
    <w:rsid w:val="004A78D8"/>
    <w:rsid w:val="004A7BDA"/>
    <w:rsid w:val="004B347D"/>
    <w:rsid w:val="004C266C"/>
    <w:rsid w:val="004C6245"/>
    <w:rsid w:val="004C668C"/>
    <w:rsid w:val="004D0364"/>
    <w:rsid w:val="004D0669"/>
    <w:rsid w:val="004D0734"/>
    <w:rsid w:val="004D19FB"/>
    <w:rsid w:val="004D2FC5"/>
    <w:rsid w:val="004D4178"/>
    <w:rsid w:val="004D50E7"/>
    <w:rsid w:val="004E2456"/>
    <w:rsid w:val="004E5D59"/>
    <w:rsid w:val="004E679E"/>
    <w:rsid w:val="004F1462"/>
    <w:rsid w:val="004F1F38"/>
    <w:rsid w:val="004F4696"/>
    <w:rsid w:val="004F65B2"/>
    <w:rsid w:val="00500045"/>
    <w:rsid w:val="0050054D"/>
    <w:rsid w:val="00501AC2"/>
    <w:rsid w:val="0050207A"/>
    <w:rsid w:val="00503304"/>
    <w:rsid w:val="00504B80"/>
    <w:rsid w:val="0050705A"/>
    <w:rsid w:val="00511BCE"/>
    <w:rsid w:val="00512231"/>
    <w:rsid w:val="00513526"/>
    <w:rsid w:val="00517EF1"/>
    <w:rsid w:val="00520B61"/>
    <w:rsid w:val="0052318F"/>
    <w:rsid w:val="00527581"/>
    <w:rsid w:val="00527AF6"/>
    <w:rsid w:val="00531355"/>
    <w:rsid w:val="005313CD"/>
    <w:rsid w:val="00531A06"/>
    <w:rsid w:val="00535B94"/>
    <w:rsid w:val="005419CE"/>
    <w:rsid w:val="0054256E"/>
    <w:rsid w:val="005439EE"/>
    <w:rsid w:val="00544B5A"/>
    <w:rsid w:val="00545A92"/>
    <w:rsid w:val="00547C59"/>
    <w:rsid w:val="00550CDA"/>
    <w:rsid w:val="005531D8"/>
    <w:rsid w:val="00554B32"/>
    <w:rsid w:val="00555819"/>
    <w:rsid w:val="005558DF"/>
    <w:rsid w:val="00557625"/>
    <w:rsid w:val="00561413"/>
    <w:rsid w:val="00562A06"/>
    <w:rsid w:val="00563D4F"/>
    <w:rsid w:val="00564859"/>
    <w:rsid w:val="00565F3B"/>
    <w:rsid w:val="005662AC"/>
    <w:rsid w:val="00570268"/>
    <w:rsid w:val="00571C23"/>
    <w:rsid w:val="00571F25"/>
    <w:rsid w:val="005721C1"/>
    <w:rsid w:val="00572EA0"/>
    <w:rsid w:val="005736B2"/>
    <w:rsid w:val="00575123"/>
    <w:rsid w:val="00575F7A"/>
    <w:rsid w:val="00582D41"/>
    <w:rsid w:val="00582F38"/>
    <w:rsid w:val="0058377F"/>
    <w:rsid w:val="0058546D"/>
    <w:rsid w:val="00585CD1"/>
    <w:rsid w:val="00586530"/>
    <w:rsid w:val="00590ABD"/>
    <w:rsid w:val="005914AC"/>
    <w:rsid w:val="00591E75"/>
    <w:rsid w:val="00596642"/>
    <w:rsid w:val="00596D50"/>
    <w:rsid w:val="005A17CA"/>
    <w:rsid w:val="005A3DE5"/>
    <w:rsid w:val="005A5F09"/>
    <w:rsid w:val="005B02AE"/>
    <w:rsid w:val="005B1ABC"/>
    <w:rsid w:val="005B2C44"/>
    <w:rsid w:val="005B3383"/>
    <w:rsid w:val="005B455D"/>
    <w:rsid w:val="005C0792"/>
    <w:rsid w:val="005C0FFF"/>
    <w:rsid w:val="005C3913"/>
    <w:rsid w:val="005C46E1"/>
    <w:rsid w:val="005C7165"/>
    <w:rsid w:val="005C7ACF"/>
    <w:rsid w:val="005D05EA"/>
    <w:rsid w:val="005D12CA"/>
    <w:rsid w:val="005D22E6"/>
    <w:rsid w:val="005D747E"/>
    <w:rsid w:val="005E0C71"/>
    <w:rsid w:val="005E1776"/>
    <w:rsid w:val="005E3086"/>
    <w:rsid w:val="005E7D42"/>
    <w:rsid w:val="005F0280"/>
    <w:rsid w:val="005F1020"/>
    <w:rsid w:val="005F433D"/>
    <w:rsid w:val="005F6F22"/>
    <w:rsid w:val="006005AD"/>
    <w:rsid w:val="00600ECB"/>
    <w:rsid w:val="00601617"/>
    <w:rsid w:val="00603365"/>
    <w:rsid w:val="006033E7"/>
    <w:rsid w:val="00603BE7"/>
    <w:rsid w:val="00604E9F"/>
    <w:rsid w:val="00605CEA"/>
    <w:rsid w:val="00605D91"/>
    <w:rsid w:val="006060D1"/>
    <w:rsid w:val="0060619E"/>
    <w:rsid w:val="00606DEE"/>
    <w:rsid w:val="00607D56"/>
    <w:rsid w:val="0061683A"/>
    <w:rsid w:val="006172E3"/>
    <w:rsid w:val="00620783"/>
    <w:rsid w:val="00620B5F"/>
    <w:rsid w:val="00621AFC"/>
    <w:rsid w:val="00622599"/>
    <w:rsid w:val="00622EC9"/>
    <w:rsid w:val="006235C0"/>
    <w:rsid w:val="00626179"/>
    <w:rsid w:val="00626CFB"/>
    <w:rsid w:val="00632E77"/>
    <w:rsid w:val="00636B52"/>
    <w:rsid w:val="006379E3"/>
    <w:rsid w:val="00637AF4"/>
    <w:rsid w:val="006405AF"/>
    <w:rsid w:val="00642509"/>
    <w:rsid w:val="00651B0C"/>
    <w:rsid w:val="00653F04"/>
    <w:rsid w:val="00654DF3"/>
    <w:rsid w:val="006553A9"/>
    <w:rsid w:val="006620AB"/>
    <w:rsid w:val="006658D6"/>
    <w:rsid w:val="00665BAC"/>
    <w:rsid w:val="00666167"/>
    <w:rsid w:val="00666767"/>
    <w:rsid w:val="00667262"/>
    <w:rsid w:val="006718B9"/>
    <w:rsid w:val="00672573"/>
    <w:rsid w:val="0067329E"/>
    <w:rsid w:val="00673520"/>
    <w:rsid w:val="00676613"/>
    <w:rsid w:val="00676A4F"/>
    <w:rsid w:val="00677B56"/>
    <w:rsid w:val="006830EF"/>
    <w:rsid w:val="006841A8"/>
    <w:rsid w:val="00684F1E"/>
    <w:rsid w:val="006850AF"/>
    <w:rsid w:val="0068628B"/>
    <w:rsid w:val="00690F4C"/>
    <w:rsid w:val="006914E8"/>
    <w:rsid w:val="00692108"/>
    <w:rsid w:val="0069214F"/>
    <w:rsid w:val="00693BED"/>
    <w:rsid w:val="00695030"/>
    <w:rsid w:val="006967AE"/>
    <w:rsid w:val="00696827"/>
    <w:rsid w:val="00696965"/>
    <w:rsid w:val="00697499"/>
    <w:rsid w:val="006A1891"/>
    <w:rsid w:val="006A279D"/>
    <w:rsid w:val="006A35B3"/>
    <w:rsid w:val="006A57A1"/>
    <w:rsid w:val="006A64A5"/>
    <w:rsid w:val="006A7204"/>
    <w:rsid w:val="006A75E4"/>
    <w:rsid w:val="006B083E"/>
    <w:rsid w:val="006B2AFF"/>
    <w:rsid w:val="006B2E02"/>
    <w:rsid w:val="006B4698"/>
    <w:rsid w:val="006B4CFC"/>
    <w:rsid w:val="006B5908"/>
    <w:rsid w:val="006B5AFC"/>
    <w:rsid w:val="006B64C9"/>
    <w:rsid w:val="006C1010"/>
    <w:rsid w:val="006C1684"/>
    <w:rsid w:val="006C25B9"/>
    <w:rsid w:val="006C5513"/>
    <w:rsid w:val="006C624E"/>
    <w:rsid w:val="006C66A3"/>
    <w:rsid w:val="006C684C"/>
    <w:rsid w:val="006C7F83"/>
    <w:rsid w:val="006D5742"/>
    <w:rsid w:val="006D5B06"/>
    <w:rsid w:val="006E138F"/>
    <w:rsid w:val="006E13FA"/>
    <w:rsid w:val="006E14CC"/>
    <w:rsid w:val="006E3DB9"/>
    <w:rsid w:val="006E5C72"/>
    <w:rsid w:val="006E5C91"/>
    <w:rsid w:val="006E7869"/>
    <w:rsid w:val="006F0120"/>
    <w:rsid w:val="006F10A2"/>
    <w:rsid w:val="006F1C85"/>
    <w:rsid w:val="006F22E5"/>
    <w:rsid w:val="006F457F"/>
    <w:rsid w:val="006F5018"/>
    <w:rsid w:val="006F668C"/>
    <w:rsid w:val="006F735D"/>
    <w:rsid w:val="0070100E"/>
    <w:rsid w:val="00703068"/>
    <w:rsid w:val="00706683"/>
    <w:rsid w:val="00711118"/>
    <w:rsid w:val="007129D6"/>
    <w:rsid w:val="007174A2"/>
    <w:rsid w:val="00717664"/>
    <w:rsid w:val="00720B4B"/>
    <w:rsid w:val="00721B64"/>
    <w:rsid w:val="007224A0"/>
    <w:rsid w:val="007230BA"/>
    <w:rsid w:val="007238D7"/>
    <w:rsid w:val="00725B46"/>
    <w:rsid w:val="00727B28"/>
    <w:rsid w:val="00731118"/>
    <w:rsid w:val="007362EA"/>
    <w:rsid w:val="007369F6"/>
    <w:rsid w:val="007371E8"/>
    <w:rsid w:val="00737F8C"/>
    <w:rsid w:val="00741BE7"/>
    <w:rsid w:val="00741D58"/>
    <w:rsid w:val="00742DD3"/>
    <w:rsid w:val="00743569"/>
    <w:rsid w:val="007442E0"/>
    <w:rsid w:val="00744A58"/>
    <w:rsid w:val="00744EDD"/>
    <w:rsid w:val="007502C4"/>
    <w:rsid w:val="007502FA"/>
    <w:rsid w:val="00750723"/>
    <w:rsid w:val="0075316E"/>
    <w:rsid w:val="00755E6D"/>
    <w:rsid w:val="007562E5"/>
    <w:rsid w:val="007563A9"/>
    <w:rsid w:val="007563F1"/>
    <w:rsid w:val="00757087"/>
    <w:rsid w:val="00762C49"/>
    <w:rsid w:val="00763224"/>
    <w:rsid w:val="00766C81"/>
    <w:rsid w:val="00766FBF"/>
    <w:rsid w:val="00772371"/>
    <w:rsid w:val="00773B19"/>
    <w:rsid w:val="0077400A"/>
    <w:rsid w:val="00777A89"/>
    <w:rsid w:val="00780A60"/>
    <w:rsid w:val="00780C54"/>
    <w:rsid w:val="00782B12"/>
    <w:rsid w:val="007840F7"/>
    <w:rsid w:val="00787CAC"/>
    <w:rsid w:val="007925E8"/>
    <w:rsid w:val="00792C1C"/>
    <w:rsid w:val="00793A34"/>
    <w:rsid w:val="007A07DC"/>
    <w:rsid w:val="007A163E"/>
    <w:rsid w:val="007A1DD6"/>
    <w:rsid w:val="007A2558"/>
    <w:rsid w:val="007A5B9F"/>
    <w:rsid w:val="007B010B"/>
    <w:rsid w:val="007B2A9F"/>
    <w:rsid w:val="007B75E5"/>
    <w:rsid w:val="007C055B"/>
    <w:rsid w:val="007C1433"/>
    <w:rsid w:val="007C2525"/>
    <w:rsid w:val="007C3FEE"/>
    <w:rsid w:val="007C5125"/>
    <w:rsid w:val="007C6A75"/>
    <w:rsid w:val="007C73EB"/>
    <w:rsid w:val="007D2676"/>
    <w:rsid w:val="007D2B25"/>
    <w:rsid w:val="007D4CEE"/>
    <w:rsid w:val="007D5D08"/>
    <w:rsid w:val="007D62F8"/>
    <w:rsid w:val="007D69BA"/>
    <w:rsid w:val="007D77AD"/>
    <w:rsid w:val="007D7E04"/>
    <w:rsid w:val="007E0AD0"/>
    <w:rsid w:val="007E24F9"/>
    <w:rsid w:val="007E2C39"/>
    <w:rsid w:val="007E46BA"/>
    <w:rsid w:val="007E792D"/>
    <w:rsid w:val="007F12AB"/>
    <w:rsid w:val="007F51C6"/>
    <w:rsid w:val="007F5AEE"/>
    <w:rsid w:val="007F75F0"/>
    <w:rsid w:val="007F78FD"/>
    <w:rsid w:val="00801E5F"/>
    <w:rsid w:val="00802DE7"/>
    <w:rsid w:val="00806D2F"/>
    <w:rsid w:val="00807DE5"/>
    <w:rsid w:val="008142C6"/>
    <w:rsid w:val="008162FD"/>
    <w:rsid w:val="00816DCD"/>
    <w:rsid w:val="00820BC2"/>
    <w:rsid w:val="00820BD3"/>
    <w:rsid w:val="00820CA4"/>
    <w:rsid w:val="00825070"/>
    <w:rsid w:val="0082659E"/>
    <w:rsid w:val="00832F67"/>
    <w:rsid w:val="008367D7"/>
    <w:rsid w:val="00836CEA"/>
    <w:rsid w:val="0083757A"/>
    <w:rsid w:val="00841237"/>
    <w:rsid w:val="008415B8"/>
    <w:rsid w:val="00842211"/>
    <w:rsid w:val="00844E6D"/>
    <w:rsid w:val="00851D50"/>
    <w:rsid w:val="008546CD"/>
    <w:rsid w:val="0085549A"/>
    <w:rsid w:val="008561B9"/>
    <w:rsid w:val="00860DD2"/>
    <w:rsid w:val="00861373"/>
    <w:rsid w:val="008656A7"/>
    <w:rsid w:val="008661F8"/>
    <w:rsid w:val="00866ADB"/>
    <w:rsid w:val="00866E54"/>
    <w:rsid w:val="008704AA"/>
    <w:rsid w:val="008706A1"/>
    <w:rsid w:val="00870C61"/>
    <w:rsid w:val="00873CD6"/>
    <w:rsid w:val="00875D1E"/>
    <w:rsid w:val="00876262"/>
    <w:rsid w:val="008767CA"/>
    <w:rsid w:val="008814A1"/>
    <w:rsid w:val="00882730"/>
    <w:rsid w:val="00886E5A"/>
    <w:rsid w:val="00886F82"/>
    <w:rsid w:val="008877F9"/>
    <w:rsid w:val="00891561"/>
    <w:rsid w:val="00892F64"/>
    <w:rsid w:val="008956D4"/>
    <w:rsid w:val="00895843"/>
    <w:rsid w:val="00896990"/>
    <w:rsid w:val="00896F3B"/>
    <w:rsid w:val="00897558"/>
    <w:rsid w:val="00897E05"/>
    <w:rsid w:val="008A048C"/>
    <w:rsid w:val="008A0B49"/>
    <w:rsid w:val="008A2AB2"/>
    <w:rsid w:val="008A3BFA"/>
    <w:rsid w:val="008A64D2"/>
    <w:rsid w:val="008A7DCB"/>
    <w:rsid w:val="008B0C17"/>
    <w:rsid w:val="008B0DA4"/>
    <w:rsid w:val="008B0E66"/>
    <w:rsid w:val="008B13EC"/>
    <w:rsid w:val="008B18A9"/>
    <w:rsid w:val="008B3350"/>
    <w:rsid w:val="008B5B1D"/>
    <w:rsid w:val="008B5E75"/>
    <w:rsid w:val="008C3941"/>
    <w:rsid w:val="008C456E"/>
    <w:rsid w:val="008C5518"/>
    <w:rsid w:val="008C7CBC"/>
    <w:rsid w:val="008C7D94"/>
    <w:rsid w:val="008D20D3"/>
    <w:rsid w:val="008D3F40"/>
    <w:rsid w:val="008D53B4"/>
    <w:rsid w:val="008D7CD8"/>
    <w:rsid w:val="008E114F"/>
    <w:rsid w:val="008E2F47"/>
    <w:rsid w:val="008E3101"/>
    <w:rsid w:val="008F1509"/>
    <w:rsid w:val="008F155C"/>
    <w:rsid w:val="008F3DA6"/>
    <w:rsid w:val="00900A5E"/>
    <w:rsid w:val="009016CC"/>
    <w:rsid w:val="00901E1C"/>
    <w:rsid w:val="009034EA"/>
    <w:rsid w:val="0090353C"/>
    <w:rsid w:val="00903D7D"/>
    <w:rsid w:val="0090445D"/>
    <w:rsid w:val="00904749"/>
    <w:rsid w:val="00905C1A"/>
    <w:rsid w:val="009115C2"/>
    <w:rsid w:val="009116BE"/>
    <w:rsid w:val="00914956"/>
    <w:rsid w:val="00914A75"/>
    <w:rsid w:val="00914E56"/>
    <w:rsid w:val="00920610"/>
    <w:rsid w:val="00924DDD"/>
    <w:rsid w:val="0092565B"/>
    <w:rsid w:val="00927376"/>
    <w:rsid w:val="00930A2F"/>
    <w:rsid w:val="0093214C"/>
    <w:rsid w:val="00935A15"/>
    <w:rsid w:val="00936F2D"/>
    <w:rsid w:val="00940C61"/>
    <w:rsid w:val="00941639"/>
    <w:rsid w:val="00942434"/>
    <w:rsid w:val="00942B95"/>
    <w:rsid w:val="009446D7"/>
    <w:rsid w:val="00944DB9"/>
    <w:rsid w:val="009471A1"/>
    <w:rsid w:val="00952A64"/>
    <w:rsid w:val="00954A91"/>
    <w:rsid w:val="00955368"/>
    <w:rsid w:val="00962C82"/>
    <w:rsid w:val="0096453A"/>
    <w:rsid w:val="00967F24"/>
    <w:rsid w:val="00970A7D"/>
    <w:rsid w:val="0097263D"/>
    <w:rsid w:val="00975292"/>
    <w:rsid w:val="00986025"/>
    <w:rsid w:val="00986399"/>
    <w:rsid w:val="00987D8E"/>
    <w:rsid w:val="00990828"/>
    <w:rsid w:val="009964E1"/>
    <w:rsid w:val="0099691D"/>
    <w:rsid w:val="009A0D55"/>
    <w:rsid w:val="009A1FCA"/>
    <w:rsid w:val="009A22EE"/>
    <w:rsid w:val="009A520F"/>
    <w:rsid w:val="009A7141"/>
    <w:rsid w:val="009B0994"/>
    <w:rsid w:val="009B0B24"/>
    <w:rsid w:val="009B2AF4"/>
    <w:rsid w:val="009B2F5B"/>
    <w:rsid w:val="009B3469"/>
    <w:rsid w:val="009C0415"/>
    <w:rsid w:val="009C0CDC"/>
    <w:rsid w:val="009D1D50"/>
    <w:rsid w:val="009D36EF"/>
    <w:rsid w:val="009D49A4"/>
    <w:rsid w:val="009D54B0"/>
    <w:rsid w:val="009D62E8"/>
    <w:rsid w:val="009D68AA"/>
    <w:rsid w:val="009E16B2"/>
    <w:rsid w:val="009E283C"/>
    <w:rsid w:val="009E2D44"/>
    <w:rsid w:val="009E486F"/>
    <w:rsid w:val="009E48AA"/>
    <w:rsid w:val="009E67B8"/>
    <w:rsid w:val="009E6DC9"/>
    <w:rsid w:val="009F1B07"/>
    <w:rsid w:val="009F23EF"/>
    <w:rsid w:val="009F25D4"/>
    <w:rsid w:val="009F599E"/>
    <w:rsid w:val="00A00D14"/>
    <w:rsid w:val="00A033C6"/>
    <w:rsid w:val="00A039E2"/>
    <w:rsid w:val="00A07D58"/>
    <w:rsid w:val="00A131A1"/>
    <w:rsid w:val="00A15763"/>
    <w:rsid w:val="00A15A9B"/>
    <w:rsid w:val="00A16333"/>
    <w:rsid w:val="00A175CF"/>
    <w:rsid w:val="00A20192"/>
    <w:rsid w:val="00A208D8"/>
    <w:rsid w:val="00A301BB"/>
    <w:rsid w:val="00A32616"/>
    <w:rsid w:val="00A33116"/>
    <w:rsid w:val="00A33B83"/>
    <w:rsid w:val="00A34AD0"/>
    <w:rsid w:val="00A35965"/>
    <w:rsid w:val="00A36194"/>
    <w:rsid w:val="00A37810"/>
    <w:rsid w:val="00A40814"/>
    <w:rsid w:val="00A40ECB"/>
    <w:rsid w:val="00A4285D"/>
    <w:rsid w:val="00A45919"/>
    <w:rsid w:val="00A45DBD"/>
    <w:rsid w:val="00A527DA"/>
    <w:rsid w:val="00A52E67"/>
    <w:rsid w:val="00A55F9E"/>
    <w:rsid w:val="00A57E53"/>
    <w:rsid w:val="00A57F91"/>
    <w:rsid w:val="00A60B72"/>
    <w:rsid w:val="00A6445E"/>
    <w:rsid w:val="00A64EF8"/>
    <w:rsid w:val="00A67349"/>
    <w:rsid w:val="00A67388"/>
    <w:rsid w:val="00A67FE0"/>
    <w:rsid w:val="00A70AAC"/>
    <w:rsid w:val="00A71E5C"/>
    <w:rsid w:val="00A72C89"/>
    <w:rsid w:val="00A80250"/>
    <w:rsid w:val="00A83AD3"/>
    <w:rsid w:val="00A841EC"/>
    <w:rsid w:val="00A8537C"/>
    <w:rsid w:val="00A93771"/>
    <w:rsid w:val="00A93A3D"/>
    <w:rsid w:val="00A93AF5"/>
    <w:rsid w:val="00A9469C"/>
    <w:rsid w:val="00A949AB"/>
    <w:rsid w:val="00A9544E"/>
    <w:rsid w:val="00A95B52"/>
    <w:rsid w:val="00A96D01"/>
    <w:rsid w:val="00AA00FF"/>
    <w:rsid w:val="00AA2534"/>
    <w:rsid w:val="00AA32F4"/>
    <w:rsid w:val="00AA5CC8"/>
    <w:rsid w:val="00AA6022"/>
    <w:rsid w:val="00AA6BDC"/>
    <w:rsid w:val="00AA7E2F"/>
    <w:rsid w:val="00AB2B91"/>
    <w:rsid w:val="00AB3BC9"/>
    <w:rsid w:val="00AB3DA9"/>
    <w:rsid w:val="00AD1F17"/>
    <w:rsid w:val="00AD300A"/>
    <w:rsid w:val="00AD5A0F"/>
    <w:rsid w:val="00AE2194"/>
    <w:rsid w:val="00AE320D"/>
    <w:rsid w:val="00AE3C2F"/>
    <w:rsid w:val="00AF5004"/>
    <w:rsid w:val="00AF6599"/>
    <w:rsid w:val="00AF7581"/>
    <w:rsid w:val="00B0098D"/>
    <w:rsid w:val="00B01CF5"/>
    <w:rsid w:val="00B01DE6"/>
    <w:rsid w:val="00B0334B"/>
    <w:rsid w:val="00B058C9"/>
    <w:rsid w:val="00B06140"/>
    <w:rsid w:val="00B06431"/>
    <w:rsid w:val="00B06744"/>
    <w:rsid w:val="00B07E3B"/>
    <w:rsid w:val="00B101C1"/>
    <w:rsid w:val="00B11426"/>
    <w:rsid w:val="00B14B00"/>
    <w:rsid w:val="00B1557E"/>
    <w:rsid w:val="00B15752"/>
    <w:rsid w:val="00B17494"/>
    <w:rsid w:val="00B17EFE"/>
    <w:rsid w:val="00B228F7"/>
    <w:rsid w:val="00B24376"/>
    <w:rsid w:val="00B26AF6"/>
    <w:rsid w:val="00B310A5"/>
    <w:rsid w:val="00B31338"/>
    <w:rsid w:val="00B37383"/>
    <w:rsid w:val="00B37817"/>
    <w:rsid w:val="00B40148"/>
    <w:rsid w:val="00B44D20"/>
    <w:rsid w:val="00B501DF"/>
    <w:rsid w:val="00B52A49"/>
    <w:rsid w:val="00B54DBC"/>
    <w:rsid w:val="00B54EF0"/>
    <w:rsid w:val="00B55E26"/>
    <w:rsid w:val="00B56604"/>
    <w:rsid w:val="00B57772"/>
    <w:rsid w:val="00B65B5A"/>
    <w:rsid w:val="00B670CD"/>
    <w:rsid w:val="00B70CA2"/>
    <w:rsid w:val="00B713E0"/>
    <w:rsid w:val="00B73C93"/>
    <w:rsid w:val="00B81CFF"/>
    <w:rsid w:val="00B82352"/>
    <w:rsid w:val="00B837C2"/>
    <w:rsid w:val="00B839A7"/>
    <w:rsid w:val="00B86110"/>
    <w:rsid w:val="00B87A20"/>
    <w:rsid w:val="00B93C18"/>
    <w:rsid w:val="00B9601B"/>
    <w:rsid w:val="00B96879"/>
    <w:rsid w:val="00BA0E9A"/>
    <w:rsid w:val="00BA103D"/>
    <w:rsid w:val="00BA29ED"/>
    <w:rsid w:val="00BA2CE9"/>
    <w:rsid w:val="00BA37B5"/>
    <w:rsid w:val="00BA4C18"/>
    <w:rsid w:val="00BB0FA0"/>
    <w:rsid w:val="00BB2BB7"/>
    <w:rsid w:val="00BB4113"/>
    <w:rsid w:val="00BB4BDF"/>
    <w:rsid w:val="00BB5644"/>
    <w:rsid w:val="00BB694A"/>
    <w:rsid w:val="00BC019B"/>
    <w:rsid w:val="00BC1CC1"/>
    <w:rsid w:val="00BC2986"/>
    <w:rsid w:val="00BC2AEE"/>
    <w:rsid w:val="00BC35E1"/>
    <w:rsid w:val="00BC3E51"/>
    <w:rsid w:val="00BC3FC7"/>
    <w:rsid w:val="00BC49DA"/>
    <w:rsid w:val="00BC5693"/>
    <w:rsid w:val="00BC5CFD"/>
    <w:rsid w:val="00BC63A9"/>
    <w:rsid w:val="00BD242C"/>
    <w:rsid w:val="00BD2431"/>
    <w:rsid w:val="00BD4B5B"/>
    <w:rsid w:val="00BD5EF7"/>
    <w:rsid w:val="00BD6C43"/>
    <w:rsid w:val="00BD7502"/>
    <w:rsid w:val="00BE0AE3"/>
    <w:rsid w:val="00BE0E80"/>
    <w:rsid w:val="00BE1C6D"/>
    <w:rsid w:val="00BE2EF8"/>
    <w:rsid w:val="00BF0166"/>
    <w:rsid w:val="00BF197D"/>
    <w:rsid w:val="00BF2974"/>
    <w:rsid w:val="00BF3592"/>
    <w:rsid w:val="00C01EAA"/>
    <w:rsid w:val="00C02270"/>
    <w:rsid w:val="00C127A2"/>
    <w:rsid w:val="00C15B1F"/>
    <w:rsid w:val="00C16106"/>
    <w:rsid w:val="00C203E5"/>
    <w:rsid w:val="00C2069E"/>
    <w:rsid w:val="00C22957"/>
    <w:rsid w:val="00C23A9F"/>
    <w:rsid w:val="00C23C4F"/>
    <w:rsid w:val="00C24CBE"/>
    <w:rsid w:val="00C3578D"/>
    <w:rsid w:val="00C37D88"/>
    <w:rsid w:val="00C41E12"/>
    <w:rsid w:val="00C4235D"/>
    <w:rsid w:val="00C424AD"/>
    <w:rsid w:val="00C454A4"/>
    <w:rsid w:val="00C45E85"/>
    <w:rsid w:val="00C4647D"/>
    <w:rsid w:val="00C46CE2"/>
    <w:rsid w:val="00C54F15"/>
    <w:rsid w:val="00C623FF"/>
    <w:rsid w:val="00C63F88"/>
    <w:rsid w:val="00C643ED"/>
    <w:rsid w:val="00C6501B"/>
    <w:rsid w:val="00C67C2C"/>
    <w:rsid w:val="00C71EB4"/>
    <w:rsid w:val="00C73AF2"/>
    <w:rsid w:val="00C75673"/>
    <w:rsid w:val="00C759E2"/>
    <w:rsid w:val="00C75AB2"/>
    <w:rsid w:val="00C7655C"/>
    <w:rsid w:val="00C809DD"/>
    <w:rsid w:val="00C81913"/>
    <w:rsid w:val="00C82A55"/>
    <w:rsid w:val="00C8376C"/>
    <w:rsid w:val="00C837EA"/>
    <w:rsid w:val="00C85726"/>
    <w:rsid w:val="00C86431"/>
    <w:rsid w:val="00C868A3"/>
    <w:rsid w:val="00C94776"/>
    <w:rsid w:val="00CA0B6B"/>
    <w:rsid w:val="00CA215F"/>
    <w:rsid w:val="00CB0C52"/>
    <w:rsid w:val="00CB1A4A"/>
    <w:rsid w:val="00CB1A7C"/>
    <w:rsid w:val="00CB56E0"/>
    <w:rsid w:val="00CB73F9"/>
    <w:rsid w:val="00CB7553"/>
    <w:rsid w:val="00CC0D9B"/>
    <w:rsid w:val="00CC1BFD"/>
    <w:rsid w:val="00CC1F4E"/>
    <w:rsid w:val="00CC31B0"/>
    <w:rsid w:val="00CC57EE"/>
    <w:rsid w:val="00CC69F1"/>
    <w:rsid w:val="00CD162D"/>
    <w:rsid w:val="00CD5B3D"/>
    <w:rsid w:val="00CD765E"/>
    <w:rsid w:val="00CE28F4"/>
    <w:rsid w:val="00CE4611"/>
    <w:rsid w:val="00CE6186"/>
    <w:rsid w:val="00CE6262"/>
    <w:rsid w:val="00CE73A2"/>
    <w:rsid w:val="00CE7B2A"/>
    <w:rsid w:val="00CE7F62"/>
    <w:rsid w:val="00CF24EF"/>
    <w:rsid w:val="00CF316E"/>
    <w:rsid w:val="00CF600E"/>
    <w:rsid w:val="00CF637D"/>
    <w:rsid w:val="00CF6889"/>
    <w:rsid w:val="00D00232"/>
    <w:rsid w:val="00D1032F"/>
    <w:rsid w:val="00D10EF3"/>
    <w:rsid w:val="00D111C5"/>
    <w:rsid w:val="00D11597"/>
    <w:rsid w:val="00D1205F"/>
    <w:rsid w:val="00D1679A"/>
    <w:rsid w:val="00D1761B"/>
    <w:rsid w:val="00D17920"/>
    <w:rsid w:val="00D22747"/>
    <w:rsid w:val="00D25263"/>
    <w:rsid w:val="00D27342"/>
    <w:rsid w:val="00D27E61"/>
    <w:rsid w:val="00D30536"/>
    <w:rsid w:val="00D3159C"/>
    <w:rsid w:val="00D32389"/>
    <w:rsid w:val="00D32ACE"/>
    <w:rsid w:val="00D3478A"/>
    <w:rsid w:val="00D35318"/>
    <w:rsid w:val="00D35BED"/>
    <w:rsid w:val="00D43384"/>
    <w:rsid w:val="00D43A26"/>
    <w:rsid w:val="00D44DB0"/>
    <w:rsid w:val="00D46B02"/>
    <w:rsid w:val="00D503A2"/>
    <w:rsid w:val="00D5159C"/>
    <w:rsid w:val="00D557D7"/>
    <w:rsid w:val="00D5720C"/>
    <w:rsid w:val="00D57762"/>
    <w:rsid w:val="00D6384A"/>
    <w:rsid w:val="00D66B57"/>
    <w:rsid w:val="00D674D2"/>
    <w:rsid w:val="00D71017"/>
    <w:rsid w:val="00D727F5"/>
    <w:rsid w:val="00D73067"/>
    <w:rsid w:val="00D74BEF"/>
    <w:rsid w:val="00D74E44"/>
    <w:rsid w:val="00D77A20"/>
    <w:rsid w:val="00D8071D"/>
    <w:rsid w:val="00D80BD4"/>
    <w:rsid w:val="00D83A53"/>
    <w:rsid w:val="00D86054"/>
    <w:rsid w:val="00D93C62"/>
    <w:rsid w:val="00DA0A76"/>
    <w:rsid w:val="00DA23F2"/>
    <w:rsid w:val="00DA282D"/>
    <w:rsid w:val="00DA7F12"/>
    <w:rsid w:val="00DB0378"/>
    <w:rsid w:val="00DB2A14"/>
    <w:rsid w:val="00DB2FDD"/>
    <w:rsid w:val="00DB34E6"/>
    <w:rsid w:val="00DB7767"/>
    <w:rsid w:val="00DC1B3F"/>
    <w:rsid w:val="00DC30A8"/>
    <w:rsid w:val="00DC43FC"/>
    <w:rsid w:val="00DD0044"/>
    <w:rsid w:val="00DD0EF9"/>
    <w:rsid w:val="00DD12FD"/>
    <w:rsid w:val="00DD2AD6"/>
    <w:rsid w:val="00DD3699"/>
    <w:rsid w:val="00DD52E3"/>
    <w:rsid w:val="00DD5C3C"/>
    <w:rsid w:val="00DE0726"/>
    <w:rsid w:val="00DE147D"/>
    <w:rsid w:val="00DE1C29"/>
    <w:rsid w:val="00DE2200"/>
    <w:rsid w:val="00DE5C6C"/>
    <w:rsid w:val="00DE7B55"/>
    <w:rsid w:val="00DF0B16"/>
    <w:rsid w:val="00DF1674"/>
    <w:rsid w:val="00DF2A53"/>
    <w:rsid w:val="00DF41D4"/>
    <w:rsid w:val="00DF4826"/>
    <w:rsid w:val="00DF55B0"/>
    <w:rsid w:val="00DF562A"/>
    <w:rsid w:val="00DF574B"/>
    <w:rsid w:val="00DF6661"/>
    <w:rsid w:val="00DF71DE"/>
    <w:rsid w:val="00DF76DB"/>
    <w:rsid w:val="00DF78DD"/>
    <w:rsid w:val="00E0113A"/>
    <w:rsid w:val="00E025DD"/>
    <w:rsid w:val="00E03AF0"/>
    <w:rsid w:val="00E03D20"/>
    <w:rsid w:val="00E16EE8"/>
    <w:rsid w:val="00E1703E"/>
    <w:rsid w:val="00E201C9"/>
    <w:rsid w:val="00E216D0"/>
    <w:rsid w:val="00E2274E"/>
    <w:rsid w:val="00E2377C"/>
    <w:rsid w:val="00E247EE"/>
    <w:rsid w:val="00E27122"/>
    <w:rsid w:val="00E276F7"/>
    <w:rsid w:val="00E345F0"/>
    <w:rsid w:val="00E348DB"/>
    <w:rsid w:val="00E36035"/>
    <w:rsid w:val="00E3657F"/>
    <w:rsid w:val="00E37B8C"/>
    <w:rsid w:val="00E40343"/>
    <w:rsid w:val="00E40445"/>
    <w:rsid w:val="00E41C0A"/>
    <w:rsid w:val="00E424E1"/>
    <w:rsid w:val="00E42C82"/>
    <w:rsid w:val="00E42E0A"/>
    <w:rsid w:val="00E44D17"/>
    <w:rsid w:val="00E450ED"/>
    <w:rsid w:val="00E500C5"/>
    <w:rsid w:val="00E51A3C"/>
    <w:rsid w:val="00E52523"/>
    <w:rsid w:val="00E534A2"/>
    <w:rsid w:val="00E55F81"/>
    <w:rsid w:val="00E6016F"/>
    <w:rsid w:val="00E61115"/>
    <w:rsid w:val="00E624E3"/>
    <w:rsid w:val="00E632A6"/>
    <w:rsid w:val="00E63469"/>
    <w:rsid w:val="00E635C9"/>
    <w:rsid w:val="00E63819"/>
    <w:rsid w:val="00E63944"/>
    <w:rsid w:val="00E674ED"/>
    <w:rsid w:val="00E74574"/>
    <w:rsid w:val="00E756AF"/>
    <w:rsid w:val="00E77D75"/>
    <w:rsid w:val="00E80273"/>
    <w:rsid w:val="00E80505"/>
    <w:rsid w:val="00E8238F"/>
    <w:rsid w:val="00E84A46"/>
    <w:rsid w:val="00E857FD"/>
    <w:rsid w:val="00E85DF3"/>
    <w:rsid w:val="00E86B52"/>
    <w:rsid w:val="00E87609"/>
    <w:rsid w:val="00E90321"/>
    <w:rsid w:val="00E9059C"/>
    <w:rsid w:val="00E90A91"/>
    <w:rsid w:val="00E92A6D"/>
    <w:rsid w:val="00E92C4B"/>
    <w:rsid w:val="00E95132"/>
    <w:rsid w:val="00E96FF3"/>
    <w:rsid w:val="00E97F06"/>
    <w:rsid w:val="00EA03AF"/>
    <w:rsid w:val="00EA03F5"/>
    <w:rsid w:val="00EA0C61"/>
    <w:rsid w:val="00EA2708"/>
    <w:rsid w:val="00EA31D1"/>
    <w:rsid w:val="00EA343A"/>
    <w:rsid w:val="00EA3CA3"/>
    <w:rsid w:val="00EA4437"/>
    <w:rsid w:val="00EA4B45"/>
    <w:rsid w:val="00EA51BC"/>
    <w:rsid w:val="00EA56C3"/>
    <w:rsid w:val="00EA7C7F"/>
    <w:rsid w:val="00EB1379"/>
    <w:rsid w:val="00EB2A35"/>
    <w:rsid w:val="00EB36D6"/>
    <w:rsid w:val="00EB6BBE"/>
    <w:rsid w:val="00EC05DC"/>
    <w:rsid w:val="00EC4FD4"/>
    <w:rsid w:val="00EC51E9"/>
    <w:rsid w:val="00EC53D3"/>
    <w:rsid w:val="00ED1661"/>
    <w:rsid w:val="00ED3286"/>
    <w:rsid w:val="00ED3358"/>
    <w:rsid w:val="00ED3BC6"/>
    <w:rsid w:val="00ED3F8A"/>
    <w:rsid w:val="00ED5B96"/>
    <w:rsid w:val="00ED7545"/>
    <w:rsid w:val="00EE1EFE"/>
    <w:rsid w:val="00EE3162"/>
    <w:rsid w:val="00EE723E"/>
    <w:rsid w:val="00EE77BC"/>
    <w:rsid w:val="00EF02BA"/>
    <w:rsid w:val="00EF05F1"/>
    <w:rsid w:val="00EF1EFA"/>
    <w:rsid w:val="00EF3087"/>
    <w:rsid w:val="00EF42BF"/>
    <w:rsid w:val="00EF6137"/>
    <w:rsid w:val="00EF6873"/>
    <w:rsid w:val="00F0152F"/>
    <w:rsid w:val="00F02CE0"/>
    <w:rsid w:val="00F02F4C"/>
    <w:rsid w:val="00F059DB"/>
    <w:rsid w:val="00F05AFC"/>
    <w:rsid w:val="00F07BAC"/>
    <w:rsid w:val="00F148AC"/>
    <w:rsid w:val="00F14CD6"/>
    <w:rsid w:val="00F15149"/>
    <w:rsid w:val="00F153A9"/>
    <w:rsid w:val="00F15BD7"/>
    <w:rsid w:val="00F16103"/>
    <w:rsid w:val="00F17FD8"/>
    <w:rsid w:val="00F20272"/>
    <w:rsid w:val="00F20990"/>
    <w:rsid w:val="00F210C3"/>
    <w:rsid w:val="00F24447"/>
    <w:rsid w:val="00F24F2F"/>
    <w:rsid w:val="00F26DEF"/>
    <w:rsid w:val="00F27A82"/>
    <w:rsid w:val="00F27A99"/>
    <w:rsid w:val="00F312FC"/>
    <w:rsid w:val="00F374A4"/>
    <w:rsid w:val="00F44E3C"/>
    <w:rsid w:val="00F46A81"/>
    <w:rsid w:val="00F502D4"/>
    <w:rsid w:val="00F5037D"/>
    <w:rsid w:val="00F52107"/>
    <w:rsid w:val="00F53287"/>
    <w:rsid w:val="00F54389"/>
    <w:rsid w:val="00F5504F"/>
    <w:rsid w:val="00F57A38"/>
    <w:rsid w:val="00F61AA0"/>
    <w:rsid w:val="00F65FC6"/>
    <w:rsid w:val="00F67F80"/>
    <w:rsid w:val="00F70393"/>
    <w:rsid w:val="00F72DB3"/>
    <w:rsid w:val="00F75CEC"/>
    <w:rsid w:val="00F823D9"/>
    <w:rsid w:val="00F83C8C"/>
    <w:rsid w:val="00F83D5A"/>
    <w:rsid w:val="00F84443"/>
    <w:rsid w:val="00F85D2A"/>
    <w:rsid w:val="00FA2B11"/>
    <w:rsid w:val="00FA2D14"/>
    <w:rsid w:val="00FA39BC"/>
    <w:rsid w:val="00FA4D35"/>
    <w:rsid w:val="00FA6D43"/>
    <w:rsid w:val="00FA6EE8"/>
    <w:rsid w:val="00FA794E"/>
    <w:rsid w:val="00FB16B9"/>
    <w:rsid w:val="00FB2BE0"/>
    <w:rsid w:val="00FB380A"/>
    <w:rsid w:val="00FB3D2F"/>
    <w:rsid w:val="00FB69F8"/>
    <w:rsid w:val="00FB6E92"/>
    <w:rsid w:val="00FC1F12"/>
    <w:rsid w:val="00FC1F5E"/>
    <w:rsid w:val="00FC3160"/>
    <w:rsid w:val="00FC3495"/>
    <w:rsid w:val="00FC369E"/>
    <w:rsid w:val="00FC4A56"/>
    <w:rsid w:val="00FC5523"/>
    <w:rsid w:val="00FC71B5"/>
    <w:rsid w:val="00FD168D"/>
    <w:rsid w:val="00FD4956"/>
    <w:rsid w:val="00FD5C76"/>
    <w:rsid w:val="00FD660B"/>
    <w:rsid w:val="00FE09FF"/>
    <w:rsid w:val="00FE0EEA"/>
    <w:rsid w:val="00FE3163"/>
    <w:rsid w:val="00FE3AE5"/>
    <w:rsid w:val="00FE4DA2"/>
    <w:rsid w:val="00FE4E86"/>
    <w:rsid w:val="00FE5FB1"/>
    <w:rsid w:val="00FF042B"/>
    <w:rsid w:val="00FF0716"/>
    <w:rsid w:val="00FF0C98"/>
    <w:rsid w:val="00FF1294"/>
    <w:rsid w:val="00FF258F"/>
    <w:rsid w:val="00FF2FD0"/>
    <w:rsid w:val="00FF43E7"/>
    <w:rsid w:val="00FF5034"/>
    <w:rsid w:val="00FF62AE"/>
    <w:rsid w:val="00FF672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DCA19"/>
  <w15:docId w15:val="{64C3AD3B-CBDF-4359-A13F-684CDDB3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uiPriority="64"/>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79A"/>
    <w:pPr>
      <w:spacing w:before="200" w:after="200" w:line="264" w:lineRule="auto"/>
    </w:pPr>
    <w:rPr>
      <w:rFonts w:ascii="Century Gothic" w:hAnsi="Century Gothic"/>
      <w:szCs w:val="22"/>
      <w:lang w:eastAsia="en-US"/>
    </w:rPr>
  </w:style>
  <w:style w:type="paragraph" w:styleId="Heading1">
    <w:name w:val="heading 1"/>
    <w:next w:val="Normal"/>
    <w:link w:val="Heading1Char"/>
    <w:qFormat/>
    <w:rsid w:val="00D1679A"/>
    <w:pPr>
      <w:keepNext/>
      <w:keepLines/>
      <w:numPr>
        <w:numId w:val="2"/>
      </w:numPr>
      <w:tabs>
        <w:tab w:val="left" w:pos="851"/>
      </w:tabs>
      <w:spacing w:before="360" w:after="200"/>
      <w:ind w:left="851" w:hanging="851"/>
      <w:outlineLvl w:val="0"/>
    </w:pPr>
    <w:rPr>
      <w:rFonts w:ascii="Century Gothic" w:eastAsia="Times New Roman" w:hAnsi="Century Gothic"/>
      <w:b/>
      <w:color w:val="006CAB" w:themeColor="text2"/>
      <w:sz w:val="32"/>
      <w:szCs w:val="32"/>
      <w:lang w:eastAsia="en-US"/>
    </w:rPr>
  </w:style>
  <w:style w:type="paragraph" w:styleId="Heading2">
    <w:name w:val="heading 2"/>
    <w:next w:val="Normal"/>
    <w:link w:val="Heading2Char"/>
    <w:qFormat/>
    <w:rsid w:val="001109FF"/>
    <w:pPr>
      <w:keepNext/>
      <w:keepLines/>
      <w:numPr>
        <w:ilvl w:val="1"/>
        <w:numId w:val="2"/>
      </w:numPr>
      <w:spacing w:before="240" w:after="120"/>
      <w:outlineLvl w:val="1"/>
    </w:pPr>
    <w:rPr>
      <w:rFonts w:ascii="Century Gothic" w:eastAsiaTheme="majorEastAsia" w:hAnsi="Century Gothic" w:cstheme="majorBidi"/>
      <w:b/>
      <w:bCs/>
      <w:color w:val="14B1E7" w:themeColor="background2"/>
      <w:sz w:val="28"/>
      <w:szCs w:val="26"/>
      <w:lang w:eastAsia="en-US"/>
    </w:rPr>
  </w:style>
  <w:style w:type="paragraph" w:styleId="Heading3">
    <w:name w:val="heading 3"/>
    <w:next w:val="Normal"/>
    <w:link w:val="Heading3Char"/>
    <w:qFormat/>
    <w:rsid w:val="00E201C9"/>
    <w:pPr>
      <w:keepNext/>
      <w:keepLines/>
      <w:numPr>
        <w:ilvl w:val="2"/>
        <w:numId w:val="2"/>
      </w:numPr>
      <w:spacing w:before="240" w:after="120" w:line="25" w:lineRule="atLeast"/>
      <w:ind w:left="1701" w:hanging="850"/>
      <w:outlineLvl w:val="2"/>
    </w:pPr>
    <w:rPr>
      <w:rFonts w:ascii="Century Gothic" w:eastAsiaTheme="majorEastAsia" w:hAnsi="Century Gothic" w:cstheme="majorBidi"/>
      <w:b/>
      <w:lang w:eastAsia="en-US"/>
    </w:rPr>
  </w:style>
  <w:style w:type="paragraph" w:styleId="Heading4">
    <w:name w:val="heading 4"/>
    <w:basedOn w:val="Normal"/>
    <w:next w:val="Normal"/>
    <w:link w:val="Heading4Char"/>
    <w:qFormat/>
    <w:rsid w:val="00B310A5"/>
    <w:pPr>
      <w:keepNext/>
      <w:keepLines/>
      <w:numPr>
        <w:ilvl w:val="3"/>
        <w:numId w:val="2"/>
      </w:numPr>
      <w:spacing w:before="180" w:after="120"/>
      <w:ind w:left="862" w:firstLine="839"/>
      <w:outlineLvl w:val="3"/>
    </w:pPr>
    <w:rPr>
      <w:rFonts w:eastAsiaTheme="majorEastAsia" w:cstheme="majorBidi"/>
      <w:iCs/>
      <w:szCs w:val="20"/>
    </w:rPr>
  </w:style>
  <w:style w:type="paragraph" w:styleId="Heading5">
    <w:name w:val="heading 5"/>
    <w:basedOn w:val="Normal"/>
    <w:next w:val="Normal"/>
    <w:link w:val="Heading5Char"/>
    <w:rsid w:val="00151F6E"/>
    <w:pPr>
      <w:keepNext/>
      <w:keepLines/>
      <w:numPr>
        <w:ilvl w:val="4"/>
        <w:numId w:val="2"/>
      </w:numPr>
      <w:spacing w:before="180" w:after="120"/>
      <w:ind w:left="1009" w:hanging="1009"/>
      <w:outlineLvl w:val="4"/>
    </w:pPr>
    <w:rPr>
      <w:rFonts w:eastAsia="Times New Roman"/>
      <w:b/>
      <w:bCs/>
      <w:i/>
      <w:iCs/>
      <w:szCs w:val="26"/>
    </w:rPr>
  </w:style>
  <w:style w:type="paragraph" w:styleId="Heading6">
    <w:name w:val="heading 6"/>
    <w:basedOn w:val="Normal"/>
    <w:next w:val="Normal"/>
    <w:link w:val="Heading6Char"/>
    <w:uiPriority w:val="9"/>
    <w:rsid w:val="00151F6E"/>
    <w:pPr>
      <w:keepNext/>
      <w:keepLines/>
      <w:numPr>
        <w:ilvl w:val="5"/>
        <w:numId w:val="2"/>
      </w:numPr>
      <w:spacing w:before="180" w:after="120"/>
      <w:ind w:left="1151" w:hanging="1151"/>
      <w:outlineLvl w:val="5"/>
    </w:pPr>
    <w:rPr>
      <w:rFonts w:eastAsiaTheme="majorEastAsia" w:cstheme="majorBidi"/>
      <w:b/>
      <w:i/>
      <w:iCs/>
    </w:rPr>
  </w:style>
  <w:style w:type="paragraph" w:styleId="Heading7">
    <w:name w:val="heading 7"/>
    <w:basedOn w:val="Normal"/>
    <w:next w:val="Normal"/>
    <w:link w:val="Heading7Char"/>
    <w:uiPriority w:val="9"/>
    <w:rsid w:val="00252D59"/>
    <w:pPr>
      <w:keepNext/>
      <w:keepLines/>
      <w:numPr>
        <w:ilvl w:val="6"/>
        <w:numId w:val="2"/>
      </w:numPr>
      <w:spacing w:after="0"/>
      <w:outlineLvl w:val="6"/>
    </w:pPr>
    <w:rPr>
      <w:rFonts w:asciiTheme="majorHAnsi" w:eastAsiaTheme="majorEastAsia" w:hAnsiTheme="majorHAnsi" w:cstheme="majorBidi"/>
      <w:i/>
      <w:iCs/>
      <w:color w:val="649C3F" w:themeColor="text1" w:themeTint="BF"/>
    </w:rPr>
  </w:style>
  <w:style w:type="paragraph" w:styleId="Heading8">
    <w:name w:val="heading 8"/>
    <w:basedOn w:val="Normal"/>
    <w:next w:val="Normal"/>
    <w:link w:val="Heading8Char"/>
    <w:uiPriority w:val="9"/>
    <w:rsid w:val="00252D59"/>
    <w:pPr>
      <w:keepNext/>
      <w:keepLines/>
      <w:numPr>
        <w:ilvl w:val="7"/>
        <w:numId w:val="2"/>
      </w:numPr>
      <w:spacing w:after="0"/>
      <w:outlineLvl w:val="7"/>
    </w:pPr>
    <w:rPr>
      <w:rFonts w:asciiTheme="majorHAnsi" w:eastAsiaTheme="majorEastAsia" w:hAnsiTheme="majorHAnsi" w:cstheme="majorBidi"/>
      <w:color w:val="649C3F" w:themeColor="text1" w:themeTint="BF"/>
      <w:szCs w:val="20"/>
    </w:rPr>
  </w:style>
  <w:style w:type="paragraph" w:styleId="Heading9">
    <w:name w:val="heading 9"/>
    <w:basedOn w:val="Normal"/>
    <w:next w:val="Normal"/>
    <w:link w:val="Heading9Char"/>
    <w:uiPriority w:val="9"/>
    <w:rsid w:val="00252D59"/>
    <w:pPr>
      <w:keepNext/>
      <w:keepLines/>
      <w:numPr>
        <w:ilvl w:val="8"/>
        <w:numId w:val="2"/>
      </w:numPr>
      <w:spacing w:after="0"/>
      <w:outlineLvl w:val="8"/>
    </w:pPr>
    <w:rPr>
      <w:rFonts w:asciiTheme="majorHAnsi" w:eastAsiaTheme="majorEastAsia" w:hAnsiTheme="majorHAnsi" w:cstheme="majorBidi"/>
      <w:i/>
      <w:iCs/>
      <w:color w:val="649C3F"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nsidefrontcover">
    <w:name w:val="Title inside front cover"/>
    <w:basedOn w:val="Normal"/>
    <w:qFormat/>
    <w:rsid w:val="002F0B65"/>
    <w:pPr>
      <w:spacing w:before="240" w:after="120"/>
    </w:pPr>
    <w:rPr>
      <w:b/>
      <w:bCs/>
      <w:color w:val="006CAB" w:themeColor="text2"/>
      <w:sz w:val="22"/>
      <w:szCs w:val="24"/>
    </w:rPr>
  </w:style>
  <w:style w:type="paragraph" w:customStyle="1" w:styleId="NormalText">
    <w:name w:val="Normal Text"/>
    <w:link w:val="NormalTextChar"/>
    <w:rsid w:val="00081CB9"/>
    <w:pPr>
      <w:spacing w:before="120" w:after="120" w:line="264" w:lineRule="auto"/>
    </w:pPr>
    <w:rPr>
      <w:rFonts w:ascii="Century Gothic" w:hAnsi="Century Gothic"/>
      <w:color w:val="282828"/>
      <w:lang w:eastAsia="en-US"/>
    </w:rPr>
  </w:style>
  <w:style w:type="paragraph" w:customStyle="1" w:styleId="TitleInsideFrontCover0">
    <w:name w:val="Title Inside Front Cover"/>
    <w:basedOn w:val="Normal"/>
    <w:link w:val="TitleInsideFrontCoverChar"/>
    <w:qFormat/>
    <w:rsid w:val="00081CB9"/>
    <w:pPr>
      <w:spacing w:before="360" w:after="120"/>
    </w:pPr>
    <w:rPr>
      <w:b/>
      <w:bCs/>
      <w:color w:val="006CAB"/>
      <w:sz w:val="22"/>
    </w:rPr>
  </w:style>
  <w:style w:type="character" w:customStyle="1" w:styleId="TitleInsideFrontCoverChar">
    <w:name w:val="Title Inside Front Cover Char"/>
    <w:basedOn w:val="DefaultParagraphFont"/>
    <w:link w:val="TitleInsideFrontCover0"/>
    <w:rsid w:val="00081CB9"/>
    <w:rPr>
      <w:rFonts w:ascii="Century Gothic" w:hAnsi="Century Gothic"/>
      <w:b/>
      <w:bCs/>
      <w:color w:val="006CAB"/>
      <w:sz w:val="22"/>
      <w:szCs w:val="22"/>
      <w:lang w:eastAsia="en-US"/>
    </w:rPr>
  </w:style>
  <w:style w:type="paragraph" w:styleId="ListParagraph">
    <w:name w:val="List Paragraph"/>
    <w:aliases w:val="Table Text,HW Table Text,NFP GP Bulleted List,List Paragraph1,Recommendation,List Paragraph11,CRC Numbered List,DDM Gen Text,Bullet List,Bullets 1"/>
    <w:basedOn w:val="Bullet"/>
    <w:next w:val="Normal"/>
    <w:link w:val="ListParagraphChar"/>
    <w:uiPriority w:val="34"/>
    <w:qFormat/>
    <w:rsid w:val="00C73AF2"/>
    <w:pPr>
      <w:numPr>
        <w:numId w:val="0"/>
      </w:numPr>
    </w:pPr>
    <w:rPr>
      <w:sz w:val="18"/>
      <w:szCs w:val="18"/>
      <w:lang w:val="en-US"/>
    </w:rPr>
  </w:style>
  <w:style w:type="character" w:customStyle="1" w:styleId="Heading5Char">
    <w:name w:val="Heading 5 Char"/>
    <w:basedOn w:val="DefaultParagraphFont"/>
    <w:link w:val="Heading5"/>
    <w:rsid w:val="00151F6E"/>
    <w:rPr>
      <w:rFonts w:ascii="Century Gothic" w:eastAsia="Times New Roman" w:hAnsi="Century Gothic"/>
      <w:b/>
      <w:bCs/>
      <w:i/>
      <w:iCs/>
      <w:szCs w:val="26"/>
      <w:lang w:eastAsia="en-US"/>
    </w:rPr>
  </w:style>
  <w:style w:type="character" w:customStyle="1" w:styleId="NormalTextChar">
    <w:name w:val="Normal Text Char"/>
    <w:basedOn w:val="DefaultParagraphFont"/>
    <w:link w:val="NormalText"/>
    <w:rsid w:val="00081CB9"/>
    <w:rPr>
      <w:rFonts w:ascii="Century Gothic" w:hAnsi="Century Gothic"/>
      <w:color w:val="282828"/>
      <w:lang w:eastAsia="en-US"/>
    </w:rPr>
  </w:style>
  <w:style w:type="character" w:customStyle="1" w:styleId="Heading4Char">
    <w:name w:val="Heading 4 Char"/>
    <w:basedOn w:val="DefaultParagraphFont"/>
    <w:link w:val="Heading4"/>
    <w:rsid w:val="00B310A5"/>
    <w:rPr>
      <w:rFonts w:ascii="Century Gothic" w:eastAsiaTheme="majorEastAsia" w:hAnsi="Century Gothic" w:cstheme="majorBidi"/>
      <w:iCs/>
      <w:lang w:eastAsia="en-US"/>
    </w:rPr>
  </w:style>
  <w:style w:type="paragraph" w:customStyle="1" w:styleId="Bullet">
    <w:name w:val="Bullet"/>
    <w:basedOn w:val="Normal"/>
    <w:qFormat/>
    <w:rsid w:val="00D1679A"/>
    <w:pPr>
      <w:numPr>
        <w:numId w:val="7"/>
      </w:numPr>
      <w:tabs>
        <w:tab w:val="left" w:pos="1134"/>
      </w:tabs>
      <w:spacing w:before="40" w:after="40"/>
      <w:ind w:left="425" w:hanging="425"/>
    </w:pPr>
    <w:rPr>
      <w:rFonts w:cs="Arial"/>
      <w:color w:val="282828"/>
      <w:szCs w:val="20"/>
    </w:rPr>
  </w:style>
  <w:style w:type="table" w:styleId="GridTable1Light">
    <w:name w:val="Grid Table 1 Light"/>
    <w:basedOn w:val="TableNormal"/>
    <w:uiPriority w:val="46"/>
    <w:rsid w:val="0049340F"/>
    <w:rPr>
      <w:rFonts w:ascii="Century Gothic" w:hAnsi="Century Gothic"/>
      <w:sz w:val="18"/>
    </w:rPr>
    <w:tblPr>
      <w:tblStyleRowBandSize w:val="1"/>
      <w:tblStyleColBandSize w:val="1"/>
      <w:tblBorders>
        <w:top w:val="single" w:sz="4" w:space="0" w:color="AAD290" w:themeColor="text1" w:themeTint="66"/>
        <w:left w:val="single" w:sz="4" w:space="0" w:color="AAD290" w:themeColor="text1" w:themeTint="66"/>
        <w:bottom w:val="single" w:sz="4" w:space="0" w:color="AAD290" w:themeColor="text1" w:themeTint="66"/>
        <w:right w:val="single" w:sz="4" w:space="0" w:color="AAD290" w:themeColor="text1" w:themeTint="66"/>
        <w:insideH w:val="single" w:sz="4" w:space="0" w:color="AAD290" w:themeColor="text1" w:themeTint="66"/>
        <w:insideV w:val="single" w:sz="4" w:space="0" w:color="AAD290" w:themeColor="text1" w:themeTint="66"/>
      </w:tblBorders>
    </w:tblPr>
    <w:tblStylePr w:type="firstRow">
      <w:rPr>
        <w:b/>
        <w:bCs/>
      </w:rPr>
      <w:tblPr/>
      <w:tcPr>
        <w:tcBorders>
          <w:bottom w:val="single" w:sz="12" w:space="0" w:color="80BC58" w:themeColor="text1" w:themeTint="99"/>
        </w:tcBorders>
      </w:tcPr>
    </w:tblStylePr>
    <w:tblStylePr w:type="lastRow">
      <w:rPr>
        <w:b/>
        <w:bCs/>
      </w:rPr>
      <w:tblPr/>
      <w:tcPr>
        <w:tcBorders>
          <w:top w:val="double" w:sz="2" w:space="0" w:color="80BC58" w:themeColor="text1" w:themeTint="99"/>
        </w:tcBorders>
      </w:tcPr>
    </w:tblStylePr>
    <w:tblStylePr w:type="firstCol">
      <w:rPr>
        <w:b/>
        <w:bCs/>
      </w:rPr>
    </w:tblStylePr>
    <w:tblStylePr w:type="lastCol">
      <w:rPr>
        <w:b/>
        <w:bCs/>
      </w:rPr>
    </w:tblStylePr>
  </w:style>
  <w:style w:type="paragraph" w:customStyle="1" w:styleId="XURL">
    <w:name w:val="X URL"/>
    <w:link w:val="XURLChar"/>
    <w:qFormat/>
    <w:rsid w:val="00C73AF2"/>
    <w:pPr>
      <w:spacing w:before="120" w:after="120"/>
    </w:pPr>
    <w:rPr>
      <w:rFonts w:ascii="Century Gothic" w:hAnsi="Century Gothic" w:cs="Arial"/>
      <w:color w:val="607D1C"/>
      <w:szCs w:val="24"/>
      <w:u w:val="single"/>
      <w:lang w:eastAsia="en-US"/>
    </w:rPr>
  </w:style>
  <w:style w:type="character" w:customStyle="1" w:styleId="Heading6Char">
    <w:name w:val="Heading 6 Char"/>
    <w:basedOn w:val="DefaultParagraphFont"/>
    <w:link w:val="Heading6"/>
    <w:uiPriority w:val="9"/>
    <w:rsid w:val="00151F6E"/>
    <w:rPr>
      <w:rFonts w:ascii="Century Gothic" w:eastAsiaTheme="majorEastAsia" w:hAnsi="Century Gothic" w:cstheme="majorBidi"/>
      <w:b/>
      <w:i/>
      <w:iCs/>
      <w:szCs w:val="22"/>
      <w:lang w:eastAsia="en-US"/>
    </w:rPr>
  </w:style>
  <w:style w:type="character" w:customStyle="1" w:styleId="Heading7Char">
    <w:name w:val="Heading 7 Char"/>
    <w:basedOn w:val="DefaultParagraphFont"/>
    <w:link w:val="Heading7"/>
    <w:uiPriority w:val="9"/>
    <w:rsid w:val="00252D59"/>
    <w:rPr>
      <w:rFonts w:asciiTheme="majorHAnsi" w:eastAsiaTheme="majorEastAsia" w:hAnsiTheme="majorHAnsi" w:cstheme="majorBidi"/>
      <w:i/>
      <w:iCs/>
      <w:color w:val="649C3F" w:themeColor="text1" w:themeTint="BF"/>
      <w:szCs w:val="22"/>
      <w:lang w:eastAsia="en-US"/>
    </w:rPr>
  </w:style>
  <w:style w:type="character" w:customStyle="1" w:styleId="Heading8Char">
    <w:name w:val="Heading 8 Char"/>
    <w:basedOn w:val="DefaultParagraphFont"/>
    <w:link w:val="Heading8"/>
    <w:uiPriority w:val="9"/>
    <w:rsid w:val="00252D59"/>
    <w:rPr>
      <w:rFonts w:asciiTheme="majorHAnsi" w:eastAsiaTheme="majorEastAsia" w:hAnsiTheme="majorHAnsi" w:cstheme="majorBidi"/>
      <w:color w:val="649C3F" w:themeColor="text1" w:themeTint="BF"/>
      <w:lang w:eastAsia="en-US"/>
    </w:rPr>
  </w:style>
  <w:style w:type="paragraph" w:customStyle="1" w:styleId="Nostyle">
    <w:name w:val="No style"/>
    <w:basedOn w:val="Normal"/>
    <w:link w:val="NostyleChar"/>
    <w:qFormat/>
    <w:rsid w:val="00B310A5"/>
    <w:rPr>
      <w:szCs w:val="20"/>
    </w:rPr>
  </w:style>
  <w:style w:type="table" w:styleId="GridTable1Light-Accent1">
    <w:name w:val="Grid Table 1 Light Accent 1"/>
    <w:basedOn w:val="TableNormal"/>
    <w:uiPriority w:val="46"/>
    <w:rsid w:val="0049340F"/>
    <w:rPr>
      <w:rFonts w:ascii="Century Gothic" w:hAnsi="Century Gothic"/>
      <w:sz w:val="18"/>
    </w:rPr>
    <w:tblPr>
      <w:tblStyleRowBandSize w:val="1"/>
      <w:tblStyleColBandSize w:val="1"/>
      <w:tblBorders>
        <w:top w:val="single" w:sz="4" w:space="0" w:color="A2F0C1" w:themeColor="accent1" w:themeTint="66"/>
        <w:left w:val="single" w:sz="4" w:space="0" w:color="A2F0C1" w:themeColor="accent1" w:themeTint="66"/>
        <w:bottom w:val="single" w:sz="4" w:space="0" w:color="A2F0C1" w:themeColor="accent1" w:themeTint="66"/>
        <w:right w:val="single" w:sz="4" w:space="0" w:color="A2F0C1" w:themeColor="accent1" w:themeTint="66"/>
        <w:insideH w:val="single" w:sz="4" w:space="0" w:color="A2F0C1" w:themeColor="accent1" w:themeTint="66"/>
        <w:insideV w:val="single" w:sz="4" w:space="0" w:color="A2F0C1" w:themeColor="accent1" w:themeTint="66"/>
      </w:tblBorders>
    </w:tblPr>
    <w:tblStylePr w:type="firstRow">
      <w:rPr>
        <w:b/>
        <w:bCs/>
      </w:rPr>
      <w:tblPr/>
      <w:tcPr>
        <w:tcBorders>
          <w:bottom w:val="single" w:sz="12" w:space="0" w:color="74E9A2" w:themeColor="accent1" w:themeTint="99"/>
        </w:tcBorders>
      </w:tcPr>
    </w:tblStylePr>
    <w:tblStylePr w:type="lastRow">
      <w:rPr>
        <w:b/>
        <w:bCs/>
      </w:rPr>
      <w:tblPr/>
      <w:tcPr>
        <w:tcBorders>
          <w:top w:val="double" w:sz="2" w:space="0" w:color="74E9A2"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D1679A"/>
    <w:rPr>
      <w:rFonts w:ascii="Century Gothic" w:eastAsia="Times New Roman" w:hAnsi="Century Gothic"/>
      <w:b/>
      <w:color w:val="006CAB" w:themeColor="text2"/>
      <w:sz w:val="32"/>
      <w:szCs w:val="32"/>
      <w:lang w:eastAsia="en-US"/>
    </w:rPr>
  </w:style>
  <w:style w:type="table" w:styleId="TableGrid">
    <w:name w:val="Table Grid"/>
    <w:basedOn w:val="TableNormal"/>
    <w:rsid w:val="0062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qFormat/>
    <w:rsid w:val="005F6F22"/>
    <w:pPr>
      <w:tabs>
        <w:tab w:val="left" w:pos="567"/>
        <w:tab w:val="right" w:leader="dot" w:pos="9911"/>
      </w:tabs>
      <w:spacing w:before="240" w:after="60"/>
      <w:ind w:left="567" w:hanging="567"/>
    </w:pPr>
    <w:rPr>
      <w:b/>
      <w:bCs/>
      <w:noProof/>
      <w:color w:val="27757B" w:themeColor="accent3" w:themeShade="80"/>
      <w:szCs w:val="20"/>
    </w:rPr>
  </w:style>
  <w:style w:type="character" w:styleId="Hyperlink">
    <w:name w:val="Hyperlink"/>
    <w:basedOn w:val="DefaultParagraphFont"/>
    <w:uiPriority w:val="99"/>
    <w:unhideWhenUsed/>
    <w:rsid w:val="00F26DEF"/>
    <w:rPr>
      <w:color w:val="62BAB7"/>
      <w:u w:val="single"/>
    </w:rPr>
  </w:style>
  <w:style w:type="character" w:customStyle="1" w:styleId="Heading2Char">
    <w:name w:val="Heading 2 Char"/>
    <w:basedOn w:val="DefaultParagraphFont"/>
    <w:link w:val="Heading2"/>
    <w:rsid w:val="001109FF"/>
    <w:rPr>
      <w:rFonts w:ascii="Century Gothic" w:eastAsiaTheme="majorEastAsia" w:hAnsi="Century Gothic" w:cstheme="majorBidi"/>
      <w:b/>
      <w:bCs/>
      <w:color w:val="14B1E7" w:themeColor="background2"/>
      <w:sz w:val="28"/>
      <w:szCs w:val="26"/>
      <w:lang w:eastAsia="en-US"/>
    </w:rPr>
  </w:style>
  <w:style w:type="character" w:customStyle="1" w:styleId="Heading3Char">
    <w:name w:val="Heading 3 Char"/>
    <w:basedOn w:val="DefaultParagraphFont"/>
    <w:link w:val="Heading3"/>
    <w:rsid w:val="00E201C9"/>
    <w:rPr>
      <w:rFonts w:ascii="Century Gothic" w:eastAsiaTheme="majorEastAsia" w:hAnsi="Century Gothic" w:cstheme="majorBidi"/>
      <w:b/>
      <w:lang w:eastAsia="en-US"/>
    </w:rPr>
  </w:style>
  <w:style w:type="paragraph" w:styleId="TOC2">
    <w:name w:val="toc 2"/>
    <w:basedOn w:val="Normal"/>
    <w:autoRedefine/>
    <w:uiPriority w:val="39"/>
    <w:qFormat/>
    <w:rsid w:val="00DE0726"/>
    <w:pPr>
      <w:tabs>
        <w:tab w:val="left" w:pos="1134"/>
        <w:tab w:val="right" w:leader="dot" w:pos="9911"/>
      </w:tabs>
      <w:spacing w:before="120" w:after="100"/>
      <w:ind w:left="1134" w:hanging="567"/>
    </w:pPr>
    <w:rPr>
      <w:noProof/>
      <w:color w:val="282828"/>
      <w:szCs w:val="20"/>
    </w:rPr>
  </w:style>
  <w:style w:type="paragraph" w:styleId="TOC3">
    <w:name w:val="toc 3"/>
    <w:basedOn w:val="Normal"/>
    <w:autoRedefine/>
    <w:uiPriority w:val="39"/>
    <w:qFormat/>
    <w:rsid w:val="006C1010"/>
    <w:pPr>
      <w:tabs>
        <w:tab w:val="left" w:pos="1985"/>
        <w:tab w:val="right" w:leader="dot" w:pos="9911"/>
      </w:tabs>
      <w:spacing w:before="120" w:after="100"/>
      <w:ind w:left="1985" w:hanging="851"/>
    </w:pPr>
    <w:rPr>
      <w:rFonts w:eastAsiaTheme="minorEastAsia" w:cstheme="minorBidi"/>
      <w:noProof/>
      <w:sz w:val="18"/>
      <w:szCs w:val="18"/>
      <w:lang w:eastAsia="en-AU"/>
    </w:rPr>
  </w:style>
  <w:style w:type="paragraph" w:styleId="DocumentMap">
    <w:name w:val="Document Map"/>
    <w:basedOn w:val="Normal"/>
    <w:link w:val="DocumentMapChar"/>
    <w:rsid w:val="007502C4"/>
    <w:pPr>
      <w:spacing w:before="0" w:after="0"/>
    </w:pPr>
    <w:rPr>
      <w:rFonts w:ascii="Tahoma" w:hAnsi="Tahoma" w:cs="Tahoma"/>
      <w:sz w:val="16"/>
      <w:szCs w:val="16"/>
    </w:rPr>
  </w:style>
  <w:style w:type="character" w:customStyle="1" w:styleId="DocumentMapChar">
    <w:name w:val="Document Map Char"/>
    <w:basedOn w:val="DefaultParagraphFont"/>
    <w:link w:val="DocumentMap"/>
    <w:rsid w:val="007502C4"/>
    <w:rPr>
      <w:rFonts w:ascii="Tahoma" w:hAnsi="Tahoma" w:cs="Tahoma"/>
      <w:color w:val="607D1C" w:themeColor="background1"/>
      <w:sz w:val="16"/>
      <w:szCs w:val="16"/>
      <w:lang w:eastAsia="en-US"/>
    </w:rPr>
  </w:style>
  <w:style w:type="paragraph" w:styleId="FootnoteText">
    <w:name w:val="footnote text"/>
    <w:basedOn w:val="Normal"/>
    <w:link w:val="FootnoteTextChar"/>
    <w:uiPriority w:val="3"/>
    <w:rsid w:val="007502C4"/>
    <w:pPr>
      <w:spacing w:before="0" w:after="0"/>
    </w:pPr>
    <w:rPr>
      <w:szCs w:val="20"/>
    </w:rPr>
  </w:style>
  <w:style w:type="character" w:customStyle="1" w:styleId="FootnoteTextChar">
    <w:name w:val="Footnote Text Char"/>
    <w:basedOn w:val="DefaultParagraphFont"/>
    <w:link w:val="FootnoteText"/>
    <w:uiPriority w:val="3"/>
    <w:rsid w:val="007502C4"/>
    <w:rPr>
      <w:rFonts w:ascii="Century Gothic" w:hAnsi="Century Gothic"/>
      <w:lang w:eastAsia="en-US"/>
    </w:rPr>
  </w:style>
  <w:style w:type="paragraph" w:styleId="NormalIndent">
    <w:name w:val="Normal Indent"/>
    <w:basedOn w:val="Normal"/>
    <w:rsid w:val="007C055B"/>
    <w:pPr>
      <w:ind w:left="720"/>
    </w:pPr>
  </w:style>
  <w:style w:type="paragraph" w:styleId="ListNumber5">
    <w:name w:val="List Number 5"/>
    <w:basedOn w:val="Normal"/>
    <w:rsid w:val="007C055B"/>
    <w:pPr>
      <w:numPr>
        <w:numId w:val="1"/>
      </w:numPr>
      <w:contextualSpacing/>
    </w:pPr>
  </w:style>
  <w:style w:type="character" w:customStyle="1" w:styleId="Heading9Char">
    <w:name w:val="Heading 9 Char"/>
    <w:basedOn w:val="DefaultParagraphFont"/>
    <w:link w:val="Heading9"/>
    <w:uiPriority w:val="9"/>
    <w:rsid w:val="00252D59"/>
    <w:rPr>
      <w:rFonts w:asciiTheme="majorHAnsi" w:eastAsiaTheme="majorEastAsia" w:hAnsiTheme="majorHAnsi" w:cstheme="majorBidi"/>
      <w:i/>
      <w:iCs/>
      <w:color w:val="649C3F" w:themeColor="text1" w:themeTint="BF"/>
      <w:lang w:eastAsia="en-US"/>
    </w:rPr>
  </w:style>
  <w:style w:type="table" w:styleId="GridTable1Light-Accent2">
    <w:name w:val="Grid Table 1 Light Accent 2"/>
    <w:basedOn w:val="TableNormal"/>
    <w:uiPriority w:val="46"/>
    <w:rsid w:val="0049340F"/>
    <w:rPr>
      <w:rFonts w:ascii="Century Gothic" w:hAnsi="Century Gothic"/>
    </w:rPr>
    <w:tblPr>
      <w:tblStyleRowBandSize w:val="1"/>
      <w:tblStyleColBandSize w:val="1"/>
      <w:tblBorders>
        <w:top w:val="single" w:sz="4" w:space="0" w:color="FDDBA3" w:themeColor="accent2" w:themeTint="66"/>
        <w:left w:val="single" w:sz="4" w:space="0" w:color="FDDBA3" w:themeColor="accent2" w:themeTint="66"/>
        <w:bottom w:val="single" w:sz="4" w:space="0" w:color="FDDBA3" w:themeColor="accent2" w:themeTint="66"/>
        <w:right w:val="single" w:sz="4" w:space="0" w:color="FDDBA3" w:themeColor="accent2" w:themeTint="66"/>
        <w:insideH w:val="single" w:sz="4" w:space="0" w:color="FDDBA3" w:themeColor="accent2" w:themeTint="66"/>
        <w:insideV w:val="single" w:sz="4" w:space="0" w:color="FDDBA3" w:themeColor="accent2" w:themeTint="66"/>
      </w:tblBorders>
    </w:tblPr>
    <w:tblStylePr w:type="firstRow">
      <w:rPr>
        <w:b/>
        <w:bCs/>
      </w:rPr>
      <w:tblPr/>
      <w:tcPr>
        <w:tcBorders>
          <w:bottom w:val="single" w:sz="12" w:space="0" w:color="FCC975" w:themeColor="accent2" w:themeTint="99"/>
        </w:tcBorders>
      </w:tcPr>
    </w:tblStylePr>
    <w:tblStylePr w:type="lastRow">
      <w:rPr>
        <w:b/>
        <w:bCs/>
      </w:rPr>
      <w:tblPr/>
      <w:tcPr>
        <w:tcBorders>
          <w:top w:val="double" w:sz="2" w:space="0" w:color="FCC975"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rsid w:val="001D1ABD"/>
    <w:rPr>
      <w:sz w:val="16"/>
      <w:szCs w:val="16"/>
    </w:rPr>
  </w:style>
  <w:style w:type="paragraph" w:styleId="CommentText">
    <w:name w:val="annotation text"/>
    <w:basedOn w:val="Normal"/>
    <w:link w:val="CommentTextChar"/>
    <w:uiPriority w:val="99"/>
    <w:rsid w:val="001D1ABD"/>
    <w:rPr>
      <w:szCs w:val="20"/>
    </w:rPr>
  </w:style>
  <w:style w:type="character" w:customStyle="1" w:styleId="CommentTextChar">
    <w:name w:val="Comment Text Char"/>
    <w:basedOn w:val="DefaultParagraphFont"/>
    <w:link w:val="CommentText"/>
    <w:uiPriority w:val="99"/>
    <w:rsid w:val="001D1ABD"/>
    <w:rPr>
      <w:rFonts w:ascii="Century Gothic" w:hAnsi="Century Gothic"/>
      <w:lang w:eastAsia="en-US"/>
    </w:rPr>
  </w:style>
  <w:style w:type="paragraph" w:styleId="CommentSubject">
    <w:name w:val="annotation subject"/>
    <w:basedOn w:val="CommentText"/>
    <w:next w:val="CommentText"/>
    <w:link w:val="CommentSubjectChar"/>
    <w:uiPriority w:val="99"/>
    <w:rsid w:val="001D1ABD"/>
    <w:rPr>
      <w:b/>
      <w:bCs/>
    </w:rPr>
  </w:style>
  <w:style w:type="character" w:customStyle="1" w:styleId="CommentSubjectChar">
    <w:name w:val="Comment Subject Char"/>
    <w:basedOn w:val="CommentTextChar"/>
    <w:link w:val="CommentSubject"/>
    <w:uiPriority w:val="99"/>
    <w:rsid w:val="001D1ABD"/>
    <w:rPr>
      <w:rFonts w:ascii="Century Gothic" w:hAnsi="Century Gothic"/>
      <w:b/>
      <w:bCs/>
      <w:lang w:eastAsia="en-US"/>
    </w:rPr>
  </w:style>
  <w:style w:type="character" w:styleId="FootnoteReference">
    <w:name w:val="footnote reference"/>
    <w:basedOn w:val="DefaultParagraphFont"/>
    <w:rsid w:val="001E75F1"/>
    <w:rPr>
      <w:vertAlign w:val="superscript"/>
    </w:rPr>
  </w:style>
  <w:style w:type="paragraph" w:styleId="Caption">
    <w:name w:val="caption"/>
    <w:basedOn w:val="XURL"/>
    <w:next w:val="Normal"/>
    <w:link w:val="CaptionChar"/>
    <w:uiPriority w:val="35"/>
    <w:qFormat/>
    <w:rsid w:val="00F26DEF"/>
    <w:rPr>
      <w:sz w:val="18"/>
      <w:u w:val="none"/>
    </w:rPr>
  </w:style>
  <w:style w:type="paragraph" w:customStyle="1" w:styleId="TitleAppendix">
    <w:name w:val="Title Appendix"/>
    <w:basedOn w:val="Caption"/>
    <w:link w:val="TitleAppendixChar"/>
    <w:rsid w:val="00B56604"/>
    <w:rPr>
      <w:sz w:val="24"/>
    </w:rPr>
  </w:style>
  <w:style w:type="character" w:customStyle="1" w:styleId="XURLChar">
    <w:name w:val="X URL Char"/>
    <w:basedOn w:val="DefaultParagraphFont"/>
    <w:link w:val="XURL"/>
    <w:rsid w:val="00C73AF2"/>
    <w:rPr>
      <w:rFonts w:ascii="Century Gothic" w:hAnsi="Century Gothic" w:cs="Arial"/>
      <w:color w:val="607D1C"/>
      <w:szCs w:val="24"/>
      <w:u w:val="single"/>
      <w:lang w:eastAsia="en-US"/>
    </w:rPr>
  </w:style>
  <w:style w:type="character" w:customStyle="1" w:styleId="CaptionChar">
    <w:name w:val="Caption Char"/>
    <w:basedOn w:val="XURLChar"/>
    <w:link w:val="Caption"/>
    <w:uiPriority w:val="35"/>
    <w:rsid w:val="00F26DEF"/>
    <w:rPr>
      <w:rFonts w:ascii="Century Gothic" w:hAnsi="Century Gothic" w:cs="Arial"/>
      <w:color w:val="62BAB7"/>
      <w:sz w:val="18"/>
      <w:szCs w:val="24"/>
      <w:u w:val="single"/>
      <w:lang w:eastAsia="en-US"/>
    </w:rPr>
  </w:style>
  <w:style w:type="character" w:customStyle="1" w:styleId="TitleAppendixChar">
    <w:name w:val="Title Appendix Char"/>
    <w:basedOn w:val="CaptionChar"/>
    <w:link w:val="TitleAppendix"/>
    <w:rsid w:val="00B56604"/>
    <w:rPr>
      <w:rFonts w:ascii="Century Gothic" w:hAnsi="Century Gothic" w:cs="Arial"/>
      <w:color w:val="4195BA"/>
      <w:sz w:val="18"/>
      <w:szCs w:val="24"/>
      <w:u w:val="single"/>
      <w:lang w:eastAsia="en-US"/>
    </w:rPr>
  </w:style>
  <w:style w:type="character" w:styleId="FollowedHyperlink">
    <w:name w:val="FollowedHyperlink"/>
    <w:basedOn w:val="DefaultParagraphFont"/>
    <w:uiPriority w:val="2"/>
    <w:rsid w:val="00460D7D"/>
    <w:rPr>
      <w:color w:val="7030A0" w:themeColor="followedHyperlink"/>
      <w:u w:val="single"/>
    </w:rPr>
  </w:style>
  <w:style w:type="character" w:customStyle="1" w:styleId="NostyleChar">
    <w:name w:val="No style Char"/>
    <w:basedOn w:val="DefaultParagraphFont"/>
    <w:link w:val="Nostyle"/>
    <w:rsid w:val="00B310A5"/>
    <w:rPr>
      <w:rFonts w:ascii="Century Gothic" w:hAnsi="Century Gothic"/>
      <w:lang w:eastAsia="en-US"/>
    </w:rPr>
  </w:style>
  <w:style w:type="table" w:customStyle="1" w:styleId="DSITIA-Blue">
    <w:name w:val="DSITIA - Blue"/>
    <w:basedOn w:val="TableNormal"/>
    <w:rsid w:val="00D1032F"/>
    <w:pPr>
      <w:keepNext/>
    </w:pPr>
    <w:rPr>
      <w:rFonts w:ascii="Arial" w:eastAsia="Times New Roman" w:hAnsi="Arial"/>
      <w:sz w:val="22"/>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left w:w="113" w:type="dxa"/>
        <w:bottom w:w="28" w:type="dxa"/>
        <w:right w:w="113" w:type="dxa"/>
      </w:tblCellMar>
    </w:tblPr>
    <w:tblStylePr w:type="firstRow">
      <w:pPr>
        <w:wordWrap/>
        <w:spacing w:beforeLines="0" w:beforeAutospacing="0" w:afterLines="0" w:afterAutospacing="0" w:line="240" w:lineRule="auto"/>
      </w:pPr>
      <w:rPr>
        <w:rFonts w:ascii="Arial" w:hAnsi="Arial"/>
        <w:b w:val="0"/>
        <w:color w:val="607D1C" w:themeColor="background1"/>
        <w:sz w:val="24"/>
      </w:rPr>
      <w:tblPr>
        <w:tblCellMar>
          <w:top w:w="170" w:type="dxa"/>
          <w:left w:w="119" w:type="dxa"/>
          <w:bottom w:w="28" w:type="dxa"/>
          <w:right w:w="119" w:type="dxa"/>
        </w:tblCellMar>
      </w:tblPr>
      <w:tcPr>
        <w:shd w:val="clear" w:color="auto" w:fill="3B6E8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headings">
    <w:name w:val="Table headings"/>
    <w:basedOn w:val="Normal"/>
    <w:rsid w:val="00D1032F"/>
    <w:pPr>
      <w:spacing w:before="0" w:after="0"/>
    </w:pPr>
    <w:rPr>
      <w:rFonts w:ascii="Arial" w:eastAsia="Times New Roman" w:hAnsi="Arial"/>
      <w:b/>
      <w:bCs/>
      <w:color w:val="FFFFFF"/>
      <w:sz w:val="24"/>
      <w:szCs w:val="20"/>
    </w:rPr>
  </w:style>
  <w:style w:type="paragraph" w:customStyle="1" w:styleId="Tabletext">
    <w:name w:val="Table text"/>
    <w:basedOn w:val="Normal"/>
    <w:rsid w:val="00D1032F"/>
    <w:pPr>
      <w:keepNext/>
      <w:spacing w:before="0" w:after="0"/>
    </w:pPr>
    <w:rPr>
      <w:rFonts w:ascii="Arial" w:eastAsia="Times New Roman" w:hAnsi="Arial"/>
      <w:szCs w:val="20"/>
    </w:rPr>
  </w:style>
  <w:style w:type="numbering" w:styleId="111111">
    <w:name w:val="Outline List 2"/>
    <w:basedOn w:val="NoList"/>
    <w:rsid w:val="009E2D44"/>
    <w:pPr>
      <w:numPr>
        <w:numId w:val="3"/>
      </w:numPr>
    </w:pPr>
  </w:style>
  <w:style w:type="paragraph" w:styleId="EndnoteText">
    <w:name w:val="endnote text"/>
    <w:basedOn w:val="Normal"/>
    <w:link w:val="EndnoteTextChar"/>
    <w:uiPriority w:val="99"/>
    <w:semiHidden/>
    <w:unhideWhenUsed/>
    <w:rsid w:val="009E2D44"/>
    <w:pPr>
      <w:spacing w:before="0" w:after="0"/>
    </w:pPr>
    <w:rPr>
      <w:rFonts w:ascii="Arial" w:eastAsia="Times New Roman" w:hAnsi="Arial"/>
      <w:szCs w:val="20"/>
    </w:rPr>
  </w:style>
  <w:style w:type="character" w:customStyle="1" w:styleId="EndnoteTextChar">
    <w:name w:val="Endnote Text Char"/>
    <w:basedOn w:val="DefaultParagraphFont"/>
    <w:link w:val="EndnoteText"/>
    <w:uiPriority w:val="99"/>
    <w:semiHidden/>
    <w:rsid w:val="009E2D44"/>
    <w:rPr>
      <w:rFonts w:ascii="Arial" w:eastAsia="Times New Roman" w:hAnsi="Arial"/>
      <w:lang w:eastAsia="en-US"/>
    </w:rPr>
  </w:style>
  <w:style w:type="paragraph" w:customStyle="1" w:styleId="References">
    <w:name w:val="References"/>
    <w:basedOn w:val="Normal"/>
    <w:link w:val="ReferencesChar"/>
    <w:uiPriority w:val="1"/>
    <w:rsid w:val="009E2D44"/>
    <w:pPr>
      <w:autoSpaceDE w:val="0"/>
      <w:autoSpaceDN w:val="0"/>
      <w:adjustRightInd w:val="0"/>
      <w:spacing w:before="120" w:after="40"/>
      <w:ind w:left="720" w:hanging="720"/>
    </w:pPr>
    <w:rPr>
      <w:rFonts w:ascii="Arial" w:eastAsia="Times New Roman" w:hAnsi="Arial"/>
      <w:sz w:val="22"/>
      <w:szCs w:val="20"/>
      <w:lang w:eastAsia="en-AU"/>
    </w:rPr>
  </w:style>
  <w:style w:type="character" w:customStyle="1" w:styleId="ReferencesChar">
    <w:name w:val="References Char"/>
    <w:basedOn w:val="DefaultParagraphFont"/>
    <w:link w:val="References"/>
    <w:uiPriority w:val="1"/>
    <w:rsid w:val="009E2D44"/>
    <w:rPr>
      <w:rFonts w:ascii="Arial" w:eastAsia="Times New Roman" w:hAnsi="Arial"/>
      <w:sz w:val="22"/>
    </w:rPr>
  </w:style>
  <w:style w:type="paragraph" w:customStyle="1" w:styleId="Footer-landscape">
    <w:name w:val="Footer-landscape"/>
    <w:basedOn w:val="Normal"/>
    <w:uiPriority w:val="2"/>
    <w:rsid w:val="00440AB3"/>
    <w:pPr>
      <w:pBdr>
        <w:top w:val="single" w:sz="4" w:space="4" w:color="808080"/>
      </w:pBdr>
      <w:tabs>
        <w:tab w:val="right" w:pos="9921"/>
        <w:tab w:val="right" w:pos="14572"/>
      </w:tabs>
      <w:spacing w:before="0" w:after="0"/>
      <w:ind w:left="-737" w:right="-737"/>
    </w:pPr>
    <w:rPr>
      <w:rFonts w:ascii="Arial" w:eastAsia="Times New Roman" w:hAnsi="Arial"/>
      <w:color w:val="75B64A" w:themeColor="text1" w:themeTint="A6"/>
      <w:sz w:val="18"/>
      <w:szCs w:val="24"/>
    </w:rPr>
  </w:style>
  <w:style w:type="character" w:styleId="EndnoteReference">
    <w:name w:val="endnote reference"/>
    <w:basedOn w:val="DefaultParagraphFont"/>
    <w:uiPriority w:val="99"/>
    <w:semiHidden/>
    <w:unhideWhenUsed/>
    <w:rsid w:val="009E2D44"/>
    <w:rPr>
      <w:vertAlign w:val="superscript"/>
    </w:rPr>
  </w:style>
  <w:style w:type="paragraph" w:customStyle="1" w:styleId="Header-landscape">
    <w:name w:val="Header-landscape"/>
    <w:basedOn w:val="Normal"/>
    <w:uiPriority w:val="2"/>
    <w:rsid w:val="00440AB3"/>
    <w:pPr>
      <w:pBdr>
        <w:top w:val="single" w:sz="4" w:space="4" w:color="808080"/>
        <w:bottom w:val="single" w:sz="4" w:space="4" w:color="808080"/>
      </w:pBdr>
      <w:tabs>
        <w:tab w:val="right" w:pos="14572"/>
      </w:tabs>
      <w:spacing w:before="0" w:after="0"/>
      <w:ind w:left="-737" w:right="-737"/>
    </w:pPr>
    <w:rPr>
      <w:rFonts w:ascii="Arial" w:eastAsia="Times New Roman" w:hAnsi="Arial"/>
      <w:sz w:val="18"/>
      <w:szCs w:val="24"/>
    </w:rPr>
  </w:style>
  <w:style w:type="paragraph" w:customStyle="1" w:styleId="Heading1numbered">
    <w:name w:val="Heading 1 numbered"/>
    <w:basedOn w:val="Heading1"/>
    <w:next w:val="Normal"/>
    <w:rsid w:val="009E2D44"/>
    <w:pPr>
      <w:numPr>
        <w:numId w:val="0"/>
      </w:numPr>
      <w:autoSpaceDE w:val="0"/>
      <w:autoSpaceDN w:val="0"/>
      <w:adjustRightInd w:val="0"/>
      <w:spacing w:before="440" w:after="180" w:line="276" w:lineRule="auto"/>
      <w:ind w:left="340" w:hanging="340"/>
      <w:textboxTightWrap w:val="allLines"/>
    </w:pPr>
    <w:rPr>
      <w:rFonts w:ascii="Arial Bold" w:hAnsi="Arial Bold" w:cs="Arial"/>
      <w:color w:val="15467A"/>
      <w:sz w:val="36"/>
      <w:szCs w:val="36"/>
      <w:lang w:eastAsia="en-AU"/>
      <w14:textFill>
        <w14:solidFill>
          <w14:srgbClr w14:val="15467A">
            <w14:lumMod w14:val="50000"/>
          </w14:srgbClr>
        </w14:solidFill>
      </w14:textFill>
    </w:rPr>
  </w:style>
  <w:style w:type="paragraph" w:customStyle="1" w:styleId="Heading2numbered">
    <w:name w:val="Heading 2 numbered"/>
    <w:basedOn w:val="Heading2"/>
    <w:next w:val="Normal"/>
    <w:rsid w:val="006E7869"/>
    <w:rPr>
      <w:b w:val="0"/>
      <w:bCs w:val="0"/>
    </w:rPr>
  </w:style>
  <w:style w:type="paragraph" w:customStyle="1" w:styleId="Heading3numbered">
    <w:name w:val="Heading 3 numbered"/>
    <w:basedOn w:val="Heading3"/>
    <w:next w:val="Normal"/>
    <w:rsid w:val="009E2D44"/>
    <w:pPr>
      <w:numPr>
        <w:ilvl w:val="0"/>
        <w:numId w:val="0"/>
      </w:numPr>
      <w:autoSpaceDE w:val="0"/>
      <w:autoSpaceDN w:val="0"/>
      <w:adjustRightInd w:val="0"/>
      <w:spacing w:before="280" w:after="180" w:line="276" w:lineRule="auto"/>
      <w:ind w:left="624" w:hanging="624"/>
      <w:textboxTightWrap w:val="allLines"/>
    </w:pPr>
    <w:rPr>
      <w:rFonts w:ascii="Arial" w:eastAsia="Times New Roman" w:hAnsi="Arial" w:cs="Arial"/>
      <w:b w:val="0"/>
      <w:sz w:val="22"/>
      <w:lang w:eastAsia="en-AU"/>
    </w:rPr>
  </w:style>
  <w:style w:type="paragraph" w:customStyle="1" w:styleId="Heading4numbered">
    <w:name w:val="Heading 4 numbered"/>
    <w:basedOn w:val="Heading4"/>
    <w:next w:val="Normal"/>
    <w:rsid w:val="009E2D44"/>
    <w:pPr>
      <w:numPr>
        <w:ilvl w:val="0"/>
        <w:numId w:val="0"/>
      </w:numPr>
      <w:autoSpaceDE w:val="0"/>
      <w:autoSpaceDN w:val="0"/>
      <w:adjustRightInd w:val="0"/>
      <w:spacing w:before="280" w:after="180" w:line="276" w:lineRule="auto"/>
      <w:ind w:left="794" w:hanging="794"/>
      <w:textboxTightWrap w:val="allLines"/>
    </w:pPr>
    <w:rPr>
      <w:rFonts w:ascii="Arial" w:eastAsia="Times New Roman" w:hAnsi="Arial" w:cs="Arial"/>
      <w:i/>
      <w:sz w:val="22"/>
      <w:lang w:eastAsia="en-AU"/>
    </w:rPr>
  </w:style>
  <w:style w:type="paragraph" w:customStyle="1" w:styleId="Heading5numbered">
    <w:name w:val="Heading 5 numbered"/>
    <w:basedOn w:val="Heading5"/>
    <w:next w:val="Normal"/>
    <w:rsid w:val="009E2D44"/>
    <w:pPr>
      <w:numPr>
        <w:ilvl w:val="0"/>
        <w:numId w:val="0"/>
      </w:numPr>
      <w:autoSpaceDE w:val="0"/>
      <w:autoSpaceDN w:val="0"/>
      <w:adjustRightInd w:val="0"/>
      <w:spacing w:before="280" w:after="180" w:line="276" w:lineRule="auto"/>
      <w:ind w:left="964" w:hanging="964"/>
      <w:textboxTightWrap w:val="allLines"/>
    </w:pPr>
    <w:rPr>
      <w:rFonts w:ascii="Arial" w:hAnsi="Arial" w:cs="Arial"/>
      <w:b w:val="0"/>
      <w:sz w:val="22"/>
      <w:szCs w:val="20"/>
      <w:lang w:eastAsia="en-AU"/>
    </w:rPr>
  </w:style>
  <w:style w:type="paragraph" w:styleId="Index1">
    <w:name w:val="index 1"/>
    <w:basedOn w:val="Normal"/>
    <w:next w:val="Normal"/>
    <w:autoRedefine/>
    <w:semiHidden/>
    <w:rsid w:val="009E2D44"/>
    <w:pPr>
      <w:spacing w:before="180" w:after="60"/>
      <w:ind w:left="220" w:hanging="220"/>
    </w:pPr>
    <w:rPr>
      <w:rFonts w:ascii="Arial" w:eastAsia="Times New Roman" w:hAnsi="Arial"/>
      <w:sz w:val="22"/>
      <w:szCs w:val="24"/>
    </w:rPr>
  </w:style>
  <w:style w:type="paragraph" w:styleId="ListBullet5">
    <w:name w:val="List Bullet 5"/>
    <w:basedOn w:val="Normal"/>
    <w:rsid w:val="009E2D44"/>
    <w:pPr>
      <w:numPr>
        <w:ilvl w:val="4"/>
        <w:numId w:val="4"/>
      </w:numPr>
      <w:spacing w:before="180" w:after="60"/>
    </w:pPr>
    <w:rPr>
      <w:rFonts w:ascii="Arial" w:eastAsia="Times New Roman" w:hAnsi="Arial"/>
      <w:sz w:val="22"/>
      <w:szCs w:val="24"/>
    </w:rPr>
  </w:style>
  <w:style w:type="paragraph" w:styleId="ListNumber4">
    <w:name w:val="List Number 4"/>
    <w:basedOn w:val="Normal"/>
    <w:rsid w:val="009E2D44"/>
    <w:pPr>
      <w:tabs>
        <w:tab w:val="num" w:pos="1361"/>
      </w:tabs>
      <w:spacing w:before="120" w:after="60"/>
      <w:ind w:left="1361" w:hanging="340"/>
    </w:pPr>
    <w:rPr>
      <w:rFonts w:ascii="Arial" w:eastAsia="Times New Roman" w:hAnsi="Arial"/>
      <w:sz w:val="22"/>
      <w:szCs w:val="24"/>
    </w:rPr>
  </w:style>
  <w:style w:type="numbering" w:customStyle="1" w:styleId="StyleNumbered">
    <w:name w:val="Style Numbered"/>
    <w:basedOn w:val="NoList"/>
    <w:rsid w:val="009E2D44"/>
    <w:pPr>
      <w:numPr>
        <w:numId w:val="5"/>
      </w:numPr>
    </w:pPr>
  </w:style>
  <w:style w:type="table" w:customStyle="1" w:styleId="Table-Orange">
    <w:name w:val="Table - Orange"/>
    <w:basedOn w:val="TableNormal"/>
    <w:rsid w:val="009E2D44"/>
    <w:rPr>
      <w:rFonts w:ascii="Arial" w:eastAsia="Times New Roman" w:hAnsi="Arial"/>
      <w:sz w:val="22"/>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left w:w="113" w:type="dxa"/>
        <w:bottom w:w="28" w:type="dxa"/>
        <w:right w:w="113" w:type="dxa"/>
      </w:tblCellMar>
    </w:tblPr>
    <w:tblStylePr w:type="firstRow">
      <w:pPr>
        <w:wordWrap/>
        <w:spacing w:beforeLines="0" w:beforeAutospacing="0" w:afterLines="0" w:afterAutospacing="0" w:line="240" w:lineRule="auto"/>
      </w:pPr>
      <w:rPr>
        <w:rFonts w:ascii="Arial" w:hAnsi="Arial"/>
        <w:b w:val="0"/>
        <w:color w:val="607D1C" w:themeColor="background1"/>
        <w:sz w:val="24"/>
      </w:rPr>
      <w:tblPr>
        <w:tblCellMar>
          <w:top w:w="170" w:type="dxa"/>
          <w:left w:w="113" w:type="dxa"/>
          <w:bottom w:w="28" w:type="dxa"/>
          <w:right w:w="113" w:type="dxa"/>
        </w:tblCellMar>
      </w:tblPr>
      <w:tcPr>
        <w:shd w:val="clear" w:color="auto" w:fill="E96D1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table" w:customStyle="1" w:styleId="DSITIA-LowInk">
    <w:name w:val="DSITIA - Low Ink"/>
    <w:basedOn w:val="Table-Orange"/>
    <w:rsid w:val="009E2D44"/>
    <w:pPr>
      <w:keepNext/>
    </w:pPr>
    <w:tblPr/>
    <w:tblStylePr w:type="firstRow">
      <w:pPr>
        <w:wordWrap/>
        <w:spacing w:beforeLines="0" w:beforeAutospacing="0" w:afterLines="0" w:afterAutospacing="0" w:line="240" w:lineRule="auto"/>
        <w:ind w:leftChars="0" w:left="0" w:rightChars="0" w:right="0"/>
      </w:pPr>
      <w:rPr>
        <w:rFonts w:ascii="Arial" w:hAnsi="Arial"/>
        <w:b/>
        <w:color w:val="4D4D4D"/>
        <w:sz w:val="24"/>
      </w:rPr>
      <w:tblPr>
        <w:tblCellMar>
          <w:top w:w="170" w:type="dxa"/>
          <w:left w:w="113" w:type="dxa"/>
          <w:bottom w:w="28" w:type="dxa"/>
          <w:right w:w="113" w:type="dxa"/>
        </w:tblCellMar>
      </w:tblPr>
      <w:tcPr>
        <w:shd w:val="clear" w:color="auto" w:fill="E96D1F"/>
      </w:tcPr>
    </w:tblStylePr>
    <w:tblStylePr w:type="lastRow">
      <w:rPr>
        <w:color w:val="406528" w:themeColor="text1" w:themeTint="F2"/>
      </w:rPr>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styleId="TableofFigures">
    <w:name w:val="table of figures"/>
    <w:next w:val="Normal"/>
    <w:uiPriority w:val="99"/>
    <w:rsid w:val="009E2D44"/>
    <w:pPr>
      <w:tabs>
        <w:tab w:val="right" w:leader="dot" w:pos="9639"/>
      </w:tabs>
      <w:spacing w:before="120" w:after="180"/>
    </w:pPr>
    <w:rPr>
      <w:rFonts w:ascii="Arial" w:eastAsia="Times New Roman" w:hAnsi="Arial"/>
      <w:sz w:val="22"/>
    </w:rPr>
  </w:style>
  <w:style w:type="paragraph" w:customStyle="1" w:styleId="TitlePageSubtitle">
    <w:name w:val="Title Page Subtitle"/>
    <w:basedOn w:val="Normal"/>
    <w:next w:val="TitlePageOptionalTextLine"/>
    <w:uiPriority w:val="1"/>
    <w:rsid w:val="009E2D44"/>
    <w:pPr>
      <w:spacing w:before="360" w:after="60"/>
    </w:pPr>
    <w:rPr>
      <w:rFonts w:ascii="Arial" w:eastAsia="Times New Roman" w:hAnsi="Arial" w:cs="Arial"/>
      <w:color w:val="808080"/>
      <w:sz w:val="40"/>
      <w:szCs w:val="24"/>
    </w:rPr>
  </w:style>
  <w:style w:type="paragraph" w:customStyle="1" w:styleId="Titlepageheading">
    <w:name w:val="Title page heading"/>
    <w:basedOn w:val="TitlePageSubtitle"/>
    <w:next w:val="TitlePageSubtitle"/>
    <w:uiPriority w:val="1"/>
    <w:rsid w:val="009E2D44"/>
    <w:pPr>
      <w:pBdr>
        <w:bottom w:val="single" w:sz="4" w:space="1" w:color="53697A"/>
      </w:pBdr>
      <w:spacing w:before="2000" w:after="240"/>
    </w:pPr>
    <w:rPr>
      <w:color w:val="53697A"/>
      <w:sz w:val="72"/>
    </w:rPr>
  </w:style>
  <w:style w:type="paragraph" w:customStyle="1" w:styleId="TitlePageOptionalTextLine">
    <w:name w:val="Title Page Optional Text Line"/>
    <w:basedOn w:val="Normal"/>
    <w:next w:val="Heading1"/>
    <w:link w:val="TitlePageOptionalTextLineChar"/>
    <w:uiPriority w:val="1"/>
    <w:rsid w:val="009E2D44"/>
    <w:pPr>
      <w:spacing w:before="360" w:after="240"/>
    </w:pPr>
    <w:rPr>
      <w:rFonts w:ascii="Arial" w:eastAsia="Times New Roman" w:hAnsi="Arial" w:cs="Arial"/>
      <w:color w:val="FFFFFF"/>
      <w:sz w:val="30"/>
      <w:szCs w:val="24"/>
    </w:rPr>
  </w:style>
  <w:style w:type="character" w:customStyle="1" w:styleId="TitlePageOptionalTextLineChar">
    <w:name w:val="Title Page Optional Text Line Char"/>
    <w:basedOn w:val="DefaultParagraphFont"/>
    <w:link w:val="TitlePageOptionalTextLine"/>
    <w:uiPriority w:val="1"/>
    <w:rsid w:val="009E2D44"/>
    <w:rPr>
      <w:rFonts w:ascii="Arial" w:eastAsia="Times New Roman" w:hAnsi="Arial" w:cs="Arial"/>
      <w:color w:val="FFFFFF"/>
      <w:sz w:val="30"/>
      <w:szCs w:val="24"/>
      <w:lang w:eastAsia="en-US"/>
    </w:rPr>
  </w:style>
  <w:style w:type="paragraph" w:styleId="TOC4">
    <w:name w:val="toc 4"/>
    <w:basedOn w:val="Normal"/>
    <w:next w:val="Normal"/>
    <w:autoRedefine/>
    <w:semiHidden/>
    <w:rsid w:val="009E2D44"/>
    <w:pPr>
      <w:spacing w:before="180" w:after="60"/>
      <w:ind w:left="660"/>
    </w:pPr>
    <w:rPr>
      <w:rFonts w:ascii="Arial" w:eastAsia="Times New Roman" w:hAnsi="Arial"/>
      <w:sz w:val="22"/>
      <w:szCs w:val="24"/>
    </w:rPr>
  </w:style>
  <w:style w:type="paragraph" w:styleId="TOC5">
    <w:name w:val="toc 5"/>
    <w:basedOn w:val="Normal"/>
    <w:next w:val="Normal"/>
    <w:autoRedefine/>
    <w:semiHidden/>
    <w:rsid w:val="009E2D44"/>
    <w:pPr>
      <w:spacing w:before="180" w:after="60"/>
      <w:ind w:left="880"/>
    </w:pPr>
    <w:rPr>
      <w:rFonts w:ascii="Arial" w:eastAsia="Times New Roman" w:hAnsi="Arial"/>
      <w:sz w:val="22"/>
      <w:szCs w:val="24"/>
    </w:rPr>
  </w:style>
  <w:style w:type="paragraph" w:styleId="TOC6">
    <w:name w:val="toc 6"/>
    <w:basedOn w:val="Normal"/>
    <w:next w:val="Normal"/>
    <w:autoRedefine/>
    <w:semiHidden/>
    <w:rsid w:val="009E2D44"/>
    <w:pPr>
      <w:spacing w:before="180" w:after="60"/>
      <w:ind w:left="1100"/>
    </w:pPr>
    <w:rPr>
      <w:rFonts w:ascii="Arial" w:eastAsia="Times New Roman" w:hAnsi="Arial"/>
      <w:sz w:val="22"/>
      <w:szCs w:val="24"/>
    </w:rPr>
  </w:style>
  <w:style w:type="paragraph" w:styleId="TOC7">
    <w:name w:val="toc 7"/>
    <w:basedOn w:val="Normal"/>
    <w:next w:val="Normal"/>
    <w:autoRedefine/>
    <w:semiHidden/>
    <w:rsid w:val="009E2D44"/>
    <w:pPr>
      <w:spacing w:before="180" w:after="60"/>
      <w:ind w:left="1320"/>
    </w:pPr>
    <w:rPr>
      <w:rFonts w:ascii="Arial" w:eastAsia="Times New Roman" w:hAnsi="Arial"/>
      <w:sz w:val="22"/>
      <w:szCs w:val="24"/>
    </w:rPr>
  </w:style>
  <w:style w:type="paragraph" w:styleId="TOC8">
    <w:name w:val="toc 8"/>
    <w:basedOn w:val="Normal"/>
    <w:next w:val="Normal"/>
    <w:autoRedefine/>
    <w:semiHidden/>
    <w:rsid w:val="009E2D44"/>
    <w:pPr>
      <w:spacing w:before="180" w:after="60"/>
      <w:ind w:left="1540"/>
    </w:pPr>
    <w:rPr>
      <w:rFonts w:ascii="Arial" w:eastAsia="Times New Roman" w:hAnsi="Arial"/>
      <w:sz w:val="22"/>
      <w:szCs w:val="24"/>
    </w:rPr>
  </w:style>
  <w:style w:type="paragraph" w:styleId="TOC9">
    <w:name w:val="toc 9"/>
    <w:basedOn w:val="Normal"/>
    <w:next w:val="Normal"/>
    <w:autoRedefine/>
    <w:semiHidden/>
    <w:rsid w:val="009E2D44"/>
    <w:pPr>
      <w:spacing w:before="180" w:after="60"/>
      <w:ind w:left="1760"/>
    </w:pPr>
    <w:rPr>
      <w:rFonts w:ascii="Arial" w:eastAsia="Times New Roman" w:hAnsi="Arial"/>
      <w:sz w:val="22"/>
      <w:szCs w:val="24"/>
    </w:rPr>
  </w:style>
  <w:style w:type="paragraph" w:customStyle="1" w:styleId="TOCHeader">
    <w:name w:val="TOC Header"/>
    <w:basedOn w:val="Normal"/>
    <w:uiPriority w:val="1"/>
    <w:rsid w:val="009E2D44"/>
    <w:pPr>
      <w:spacing w:before="180" w:after="60"/>
    </w:pPr>
    <w:rPr>
      <w:rFonts w:ascii="Arial Bold" w:eastAsia="Times New Roman" w:hAnsi="Arial Bold"/>
      <w:b/>
      <w:color w:val="15467A"/>
      <w:sz w:val="36"/>
      <w:szCs w:val="36"/>
    </w:rPr>
  </w:style>
  <w:style w:type="character" w:styleId="PlaceholderText">
    <w:name w:val="Placeholder Text"/>
    <w:basedOn w:val="DefaultParagraphFont"/>
    <w:uiPriority w:val="99"/>
    <w:rsid w:val="009E2D44"/>
    <w:rPr>
      <w:color w:val="808080"/>
    </w:rPr>
  </w:style>
  <w:style w:type="numbering" w:customStyle="1" w:styleId="Numberedheadings">
    <w:name w:val="Numbered headings"/>
    <w:uiPriority w:val="99"/>
    <w:rsid w:val="009E2D44"/>
    <w:pPr>
      <w:numPr>
        <w:numId w:val="6"/>
      </w:numPr>
    </w:pPr>
  </w:style>
  <w:style w:type="paragraph" w:customStyle="1" w:styleId="Tips">
    <w:name w:val="Tips"/>
    <w:basedOn w:val="Normal"/>
    <w:uiPriority w:val="1"/>
    <w:semiHidden/>
    <w:qFormat/>
    <w:rsid w:val="009E2D44"/>
    <w:pPr>
      <w:spacing w:before="180" w:after="60"/>
    </w:pPr>
    <w:rPr>
      <w:rFonts w:ascii="Arial" w:eastAsia="Times New Roman" w:hAnsi="Arial"/>
      <w:i/>
      <w:sz w:val="22"/>
      <w:szCs w:val="24"/>
    </w:rPr>
  </w:style>
  <w:style w:type="paragraph" w:customStyle="1" w:styleId="Heading-hidefromTOC">
    <w:name w:val="Heading - hide from TOC"/>
    <w:basedOn w:val="Heading1"/>
    <w:rsid w:val="009E2D44"/>
    <w:pPr>
      <w:numPr>
        <w:numId w:val="0"/>
      </w:numPr>
      <w:autoSpaceDE w:val="0"/>
      <w:autoSpaceDN w:val="0"/>
      <w:adjustRightInd w:val="0"/>
      <w:spacing w:before="440" w:after="180" w:line="276" w:lineRule="auto"/>
      <w:textboxTightWrap w:val="allLines"/>
      <w:outlineLvl w:val="8"/>
    </w:pPr>
    <w:rPr>
      <w:rFonts w:ascii="Arial" w:hAnsi="Arial" w:cs="Arial"/>
      <w:b w:val="0"/>
      <w:color w:val="15467A"/>
      <w:sz w:val="36"/>
      <w:szCs w:val="20"/>
      <w:lang w:eastAsia="en-AU"/>
      <w14:textFill>
        <w14:solidFill>
          <w14:srgbClr w14:val="15467A">
            <w14:lumMod w14:val="50000"/>
          </w14:srgbClr>
        </w14:solidFill>
      </w14:textFill>
    </w:rPr>
  </w:style>
  <w:style w:type="table" w:styleId="MediumShading2-Accent1">
    <w:name w:val="Medium Shading 2 Accent 1"/>
    <w:basedOn w:val="TableNormal"/>
    <w:uiPriority w:val="64"/>
    <w:rsid w:val="009E2D44"/>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07D1C" w:themeColor="background1"/>
      </w:rPr>
      <w:tblPr/>
      <w:tcPr>
        <w:tcBorders>
          <w:top w:val="single" w:sz="18" w:space="0" w:color="auto"/>
          <w:left w:val="nil"/>
          <w:bottom w:val="single" w:sz="18" w:space="0" w:color="auto"/>
          <w:right w:val="nil"/>
          <w:insideH w:val="nil"/>
          <w:insideV w:val="nil"/>
        </w:tcBorders>
        <w:shd w:val="clear" w:color="auto" w:fill="21D36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07D1C" w:themeFill="background1"/>
      </w:tcPr>
    </w:tblStylePr>
    <w:tblStylePr w:type="firstCol">
      <w:rPr>
        <w:b/>
        <w:bCs/>
        <w:color w:val="607D1C" w:themeColor="background1"/>
      </w:rPr>
      <w:tblPr/>
      <w:tcPr>
        <w:tcBorders>
          <w:top w:val="nil"/>
          <w:left w:val="nil"/>
          <w:bottom w:val="single" w:sz="18" w:space="0" w:color="auto"/>
          <w:right w:val="nil"/>
          <w:insideH w:val="nil"/>
          <w:insideV w:val="nil"/>
        </w:tcBorders>
        <w:shd w:val="clear" w:color="auto" w:fill="21D367" w:themeFill="accent1"/>
      </w:tcPr>
    </w:tblStylePr>
    <w:tblStylePr w:type="lastCol">
      <w:rPr>
        <w:b/>
        <w:bCs/>
        <w:color w:val="607D1C" w:themeColor="background1"/>
      </w:rPr>
      <w:tblPr/>
      <w:tcPr>
        <w:tcBorders>
          <w:left w:val="nil"/>
          <w:right w:val="nil"/>
          <w:insideH w:val="nil"/>
          <w:insideV w:val="nil"/>
        </w:tcBorders>
        <w:shd w:val="clear" w:color="auto" w:fill="21D367" w:themeFill="accent1"/>
      </w:tcPr>
    </w:tblStylePr>
    <w:tblStylePr w:type="band1Vert">
      <w:tblPr/>
      <w:tcPr>
        <w:tcBorders>
          <w:left w:val="nil"/>
          <w:right w:val="nil"/>
          <w:insideH w:val="nil"/>
          <w:insideV w:val="nil"/>
        </w:tcBorders>
        <w:shd w:val="clear" w:color="auto" w:fill="506917" w:themeFill="background1" w:themeFillShade="D8"/>
      </w:tcPr>
    </w:tblStylePr>
    <w:tblStylePr w:type="band1Horz">
      <w:tblPr/>
      <w:tcPr>
        <w:shd w:val="clear" w:color="auto" w:fill="50691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07D1C"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9E2D44"/>
    <w:rPr>
      <w:rFonts w:ascii="Arial" w:eastAsia="Times New Roman" w:hAnsi="Arial"/>
      <w:sz w:val="22"/>
      <w:szCs w:val="24"/>
      <w:lang w:eastAsia="en-US"/>
    </w:rPr>
  </w:style>
  <w:style w:type="table" w:styleId="GridTable5Dark-Accent3">
    <w:name w:val="Grid Table 5 Dark Accent 3"/>
    <w:basedOn w:val="TableNormal"/>
    <w:uiPriority w:val="50"/>
    <w:rsid w:val="006E7869"/>
    <w:tblPr>
      <w:tblStyleRowBandSize w:val="1"/>
      <w:tblStyleColBandSize w:val="1"/>
      <w:tblBorders>
        <w:top w:val="single" w:sz="4" w:space="0" w:color="607D1C" w:themeColor="background1"/>
        <w:left w:val="single" w:sz="4" w:space="0" w:color="607D1C" w:themeColor="background1"/>
        <w:bottom w:val="single" w:sz="4" w:space="0" w:color="607D1C" w:themeColor="background1"/>
        <w:right w:val="single" w:sz="4" w:space="0" w:color="607D1C" w:themeColor="background1"/>
        <w:insideH w:val="single" w:sz="4" w:space="0" w:color="607D1C" w:themeColor="background1"/>
        <w:insideV w:val="single" w:sz="4" w:space="0" w:color="607D1C" w:themeColor="background1"/>
      </w:tblBorders>
    </w:tblPr>
    <w:tcPr>
      <w:shd w:val="clear" w:color="auto" w:fill="E2F4F6" w:themeFill="accent3" w:themeFillTint="33"/>
    </w:tcPr>
    <w:tblStylePr w:type="firstRow">
      <w:rPr>
        <w:b/>
        <w:bCs/>
        <w:color w:val="607D1C" w:themeColor="background1"/>
      </w:rPr>
      <w:tblPr/>
      <w:tcPr>
        <w:tcBorders>
          <w:top w:val="single" w:sz="4" w:space="0" w:color="607D1C" w:themeColor="background1"/>
          <w:left w:val="single" w:sz="4" w:space="0" w:color="607D1C" w:themeColor="background1"/>
          <w:right w:val="single" w:sz="4" w:space="0" w:color="607D1C" w:themeColor="background1"/>
          <w:insideH w:val="nil"/>
          <w:insideV w:val="nil"/>
        </w:tcBorders>
        <w:shd w:val="clear" w:color="auto" w:fill="72CCD2" w:themeFill="accent3"/>
      </w:tcPr>
    </w:tblStylePr>
    <w:tblStylePr w:type="lastRow">
      <w:rPr>
        <w:b/>
        <w:bCs/>
        <w:color w:val="607D1C" w:themeColor="background1"/>
      </w:rPr>
      <w:tblPr/>
      <w:tcPr>
        <w:tcBorders>
          <w:left w:val="single" w:sz="4" w:space="0" w:color="607D1C" w:themeColor="background1"/>
          <w:bottom w:val="single" w:sz="4" w:space="0" w:color="607D1C" w:themeColor="background1"/>
          <w:right w:val="single" w:sz="4" w:space="0" w:color="607D1C" w:themeColor="background1"/>
          <w:insideH w:val="nil"/>
          <w:insideV w:val="nil"/>
        </w:tcBorders>
        <w:shd w:val="clear" w:color="auto" w:fill="72CCD2" w:themeFill="accent3"/>
      </w:tcPr>
    </w:tblStylePr>
    <w:tblStylePr w:type="firstCol">
      <w:rPr>
        <w:b/>
        <w:bCs/>
        <w:color w:val="607D1C" w:themeColor="background1"/>
      </w:rPr>
      <w:tblPr/>
      <w:tcPr>
        <w:tcBorders>
          <w:top w:val="single" w:sz="4" w:space="0" w:color="607D1C" w:themeColor="background1"/>
          <w:left w:val="single" w:sz="4" w:space="0" w:color="607D1C" w:themeColor="background1"/>
          <w:bottom w:val="single" w:sz="4" w:space="0" w:color="607D1C" w:themeColor="background1"/>
          <w:insideV w:val="nil"/>
        </w:tcBorders>
        <w:shd w:val="clear" w:color="auto" w:fill="72CCD2" w:themeFill="accent3"/>
      </w:tcPr>
    </w:tblStylePr>
    <w:tblStylePr w:type="lastCol">
      <w:rPr>
        <w:b/>
        <w:bCs/>
        <w:color w:val="607D1C" w:themeColor="background1"/>
      </w:rPr>
      <w:tblPr/>
      <w:tcPr>
        <w:tcBorders>
          <w:top w:val="single" w:sz="4" w:space="0" w:color="607D1C" w:themeColor="background1"/>
          <w:bottom w:val="single" w:sz="4" w:space="0" w:color="607D1C" w:themeColor="background1"/>
          <w:right w:val="single" w:sz="4" w:space="0" w:color="607D1C" w:themeColor="background1"/>
          <w:insideV w:val="nil"/>
        </w:tcBorders>
        <w:shd w:val="clear" w:color="auto" w:fill="72CCD2" w:themeFill="accent3"/>
      </w:tcPr>
    </w:tblStylePr>
    <w:tblStylePr w:type="band1Vert">
      <w:tblPr/>
      <w:tcPr>
        <w:shd w:val="clear" w:color="auto" w:fill="C6EAED" w:themeFill="accent3" w:themeFillTint="66"/>
      </w:tcPr>
    </w:tblStylePr>
    <w:tblStylePr w:type="band1Horz">
      <w:tblPr/>
      <w:tcPr>
        <w:shd w:val="clear" w:color="auto" w:fill="C6EAED" w:themeFill="accent3" w:themeFillTint="66"/>
      </w:tcPr>
    </w:tblStylePr>
  </w:style>
  <w:style w:type="character" w:customStyle="1" w:styleId="ListParagraphChar">
    <w:name w:val="List Paragraph Char"/>
    <w:aliases w:val="Table Text Char,HW Table Text Char,NFP GP Bulleted List Char,List Paragraph1 Char,Recommendation Char,List Paragraph11 Char,CRC Numbered List Char,DDM Gen Text Char,Bullet List Char,Bullets 1 Char"/>
    <w:basedOn w:val="DefaultParagraphFont"/>
    <w:link w:val="ListParagraph"/>
    <w:uiPriority w:val="34"/>
    <w:rsid w:val="002100BB"/>
    <w:rPr>
      <w:rFonts w:ascii="Century Gothic" w:hAnsi="Century Gothic" w:cs="Arial"/>
      <w:color w:val="282828"/>
      <w:sz w:val="18"/>
      <w:szCs w:val="18"/>
      <w:lang w:val="en-US" w:eastAsia="en-US"/>
    </w:rPr>
  </w:style>
  <w:style w:type="table" w:styleId="GridTable1Light-Accent3">
    <w:name w:val="Grid Table 1 Light Accent 3"/>
    <w:basedOn w:val="TableNormal"/>
    <w:uiPriority w:val="46"/>
    <w:rsid w:val="00C23A9F"/>
    <w:tblPr>
      <w:tblStyleRowBandSize w:val="1"/>
      <w:tblStyleColBandSize w:val="1"/>
      <w:tblBorders>
        <w:top w:val="single" w:sz="4" w:space="0" w:color="C6EAED" w:themeColor="accent3" w:themeTint="66"/>
        <w:left w:val="single" w:sz="4" w:space="0" w:color="C6EAED" w:themeColor="accent3" w:themeTint="66"/>
        <w:bottom w:val="single" w:sz="4" w:space="0" w:color="C6EAED" w:themeColor="accent3" w:themeTint="66"/>
        <w:right w:val="single" w:sz="4" w:space="0" w:color="C6EAED" w:themeColor="accent3" w:themeTint="66"/>
        <w:insideH w:val="single" w:sz="4" w:space="0" w:color="C6EAED" w:themeColor="accent3" w:themeTint="66"/>
        <w:insideV w:val="single" w:sz="4" w:space="0" w:color="C6EAED" w:themeColor="accent3" w:themeTint="66"/>
      </w:tblBorders>
    </w:tblPr>
    <w:tblStylePr w:type="firstRow">
      <w:rPr>
        <w:b/>
        <w:bCs/>
      </w:rPr>
      <w:tblPr/>
      <w:tcPr>
        <w:tcBorders>
          <w:bottom w:val="single" w:sz="12" w:space="0" w:color="AAE0E4" w:themeColor="accent3" w:themeTint="99"/>
        </w:tcBorders>
      </w:tcPr>
    </w:tblStylePr>
    <w:tblStylePr w:type="lastRow">
      <w:rPr>
        <w:b/>
        <w:bCs/>
      </w:rPr>
      <w:tblPr/>
      <w:tcPr>
        <w:tcBorders>
          <w:top w:val="double" w:sz="2" w:space="0" w:color="AAE0E4" w:themeColor="accent3"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166198"/>
    <w:rPr>
      <w:color w:val="3AAFB7" w:themeColor="accent3" w:themeShade="BF"/>
    </w:rPr>
    <w:tblPr>
      <w:tblStyleRowBandSize w:val="1"/>
      <w:tblStyleColBandSize w:val="1"/>
      <w:tblBorders>
        <w:top w:val="single" w:sz="4" w:space="0" w:color="AAE0E4" w:themeColor="accent3" w:themeTint="99"/>
        <w:left w:val="single" w:sz="4" w:space="0" w:color="AAE0E4" w:themeColor="accent3" w:themeTint="99"/>
        <w:bottom w:val="single" w:sz="4" w:space="0" w:color="AAE0E4" w:themeColor="accent3" w:themeTint="99"/>
        <w:right w:val="single" w:sz="4" w:space="0" w:color="AAE0E4" w:themeColor="accent3" w:themeTint="99"/>
        <w:insideH w:val="single" w:sz="4" w:space="0" w:color="AAE0E4" w:themeColor="accent3" w:themeTint="99"/>
        <w:insideV w:val="single" w:sz="4" w:space="0" w:color="AAE0E4" w:themeColor="accent3" w:themeTint="99"/>
      </w:tblBorders>
    </w:tblPr>
    <w:tblStylePr w:type="firstRow">
      <w:rPr>
        <w:b/>
        <w:bCs/>
      </w:rPr>
      <w:tblPr/>
      <w:tcPr>
        <w:tcBorders>
          <w:bottom w:val="single" w:sz="12" w:space="0" w:color="AAE0E4" w:themeColor="accent3" w:themeTint="99"/>
        </w:tcBorders>
      </w:tcPr>
    </w:tblStylePr>
    <w:tblStylePr w:type="lastRow">
      <w:rPr>
        <w:b/>
        <w:bCs/>
      </w:rPr>
      <w:tblPr/>
      <w:tcPr>
        <w:tcBorders>
          <w:top w:val="double" w:sz="4" w:space="0" w:color="AAE0E4" w:themeColor="accent3" w:themeTint="99"/>
        </w:tcBorders>
      </w:tcPr>
    </w:tblStylePr>
    <w:tblStylePr w:type="firstCol">
      <w:rPr>
        <w:b/>
        <w:bCs/>
      </w:rPr>
    </w:tblStylePr>
    <w:tblStylePr w:type="lastCol">
      <w:rPr>
        <w:b/>
        <w:bCs/>
      </w:rPr>
    </w:tblStylePr>
    <w:tblStylePr w:type="band1Vert">
      <w:tblPr/>
      <w:tcPr>
        <w:shd w:val="clear" w:color="auto" w:fill="E2F4F6" w:themeFill="accent3" w:themeFillTint="33"/>
      </w:tcPr>
    </w:tblStylePr>
    <w:tblStylePr w:type="band1Horz">
      <w:tblPr/>
      <w:tcPr>
        <w:shd w:val="clear" w:color="auto" w:fill="E2F4F6" w:themeFill="accent3" w:themeFillTint="33"/>
      </w:tcPr>
    </w:tblStylePr>
  </w:style>
  <w:style w:type="character" w:styleId="UnresolvedMention">
    <w:name w:val="Unresolved Mention"/>
    <w:basedOn w:val="DefaultParagraphFont"/>
    <w:uiPriority w:val="99"/>
    <w:semiHidden/>
    <w:unhideWhenUsed/>
    <w:rsid w:val="00BA103D"/>
    <w:rPr>
      <w:color w:val="605E5C"/>
      <w:shd w:val="clear" w:color="auto" w:fill="E1DFDD"/>
    </w:rPr>
  </w:style>
  <w:style w:type="paragraph" w:styleId="Footer">
    <w:name w:val="footer"/>
    <w:basedOn w:val="Normal"/>
    <w:link w:val="FooterChar"/>
    <w:uiPriority w:val="99"/>
    <w:unhideWhenUsed/>
    <w:qFormat/>
    <w:rsid w:val="00A208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08D8"/>
    <w:rPr>
      <w:rFonts w:ascii="Century Gothic" w:hAnsi="Century Gothic"/>
      <w:szCs w:val="22"/>
      <w:lang w:eastAsia="en-US"/>
    </w:rPr>
  </w:style>
  <w:style w:type="paragraph" w:customStyle="1" w:styleId="4HWNormalText">
    <w:name w:val="4 HW Normal Text"/>
    <w:qFormat/>
    <w:rsid w:val="001A6C4D"/>
    <w:pPr>
      <w:spacing w:before="120" w:after="120"/>
    </w:pPr>
    <w:rPr>
      <w:rFonts w:ascii="Century Gothic" w:hAnsi="Century Gothic"/>
      <w:color w:val="282828"/>
      <w:sz w:val="21"/>
      <w:szCs w:val="24"/>
      <w:lang w:eastAsia="en-US"/>
    </w:rPr>
  </w:style>
  <w:style w:type="paragraph" w:customStyle="1" w:styleId="Default">
    <w:name w:val="Default"/>
    <w:rsid w:val="00E3657F"/>
    <w:pPr>
      <w:autoSpaceDE w:val="0"/>
      <w:autoSpaceDN w:val="0"/>
      <w:adjustRightInd w:val="0"/>
    </w:pPr>
    <w:rPr>
      <w:rFonts w:ascii="Century Gothic" w:hAnsi="Century Gothic" w:cs="Century Gothic"/>
      <w:color w:val="000000"/>
      <w:sz w:val="24"/>
      <w:szCs w:val="24"/>
    </w:rPr>
  </w:style>
  <w:style w:type="paragraph" w:styleId="Header">
    <w:name w:val="header"/>
    <w:basedOn w:val="Normal"/>
    <w:link w:val="HeaderChar"/>
    <w:unhideWhenUsed/>
    <w:rsid w:val="00FF672D"/>
    <w:pPr>
      <w:tabs>
        <w:tab w:val="center" w:pos="4513"/>
        <w:tab w:val="right" w:pos="9026"/>
      </w:tabs>
      <w:spacing w:before="0" w:after="0" w:line="240" w:lineRule="auto"/>
    </w:pPr>
  </w:style>
  <w:style w:type="character" w:customStyle="1" w:styleId="HeaderChar">
    <w:name w:val="Header Char"/>
    <w:basedOn w:val="DefaultParagraphFont"/>
    <w:link w:val="Header"/>
    <w:rsid w:val="00FF672D"/>
    <w:rPr>
      <w:rFonts w:ascii="Century Gothic" w:hAnsi="Century Gothic"/>
      <w:szCs w:val="22"/>
      <w:lang w:eastAsia="en-US"/>
    </w:rPr>
  </w:style>
  <w:style w:type="character" w:customStyle="1" w:styleId="cf01">
    <w:name w:val="cf01"/>
    <w:basedOn w:val="DefaultParagraphFont"/>
    <w:rsid w:val="003B77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1121">
      <w:bodyDiv w:val="1"/>
      <w:marLeft w:val="0"/>
      <w:marRight w:val="0"/>
      <w:marTop w:val="0"/>
      <w:marBottom w:val="0"/>
      <w:divBdr>
        <w:top w:val="none" w:sz="0" w:space="0" w:color="auto"/>
        <w:left w:val="none" w:sz="0" w:space="0" w:color="auto"/>
        <w:bottom w:val="none" w:sz="0" w:space="0" w:color="auto"/>
        <w:right w:val="none" w:sz="0" w:space="0" w:color="auto"/>
      </w:divBdr>
    </w:div>
    <w:div w:id="160899422">
      <w:bodyDiv w:val="1"/>
      <w:marLeft w:val="0"/>
      <w:marRight w:val="0"/>
      <w:marTop w:val="0"/>
      <w:marBottom w:val="0"/>
      <w:divBdr>
        <w:top w:val="none" w:sz="0" w:space="0" w:color="auto"/>
        <w:left w:val="none" w:sz="0" w:space="0" w:color="auto"/>
        <w:bottom w:val="none" w:sz="0" w:space="0" w:color="auto"/>
        <w:right w:val="none" w:sz="0" w:space="0" w:color="auto"/>
      </w:divBdr>
    </w:div>
    <w:div w:id="172884369">
      <w:bodyDiv w:val="1"/>
      <w:marLeft w:val="0"/>
      <w:marRight w:val="0"/>
      <w:marTop w:val="0"/>
      <w:marBottom w:val="0"/>
      <w:divBdr>
        <w:top w:val="none" w:sz="0" w:space="0" w:color="auto"/>
        <w:left w:val="none" w:sz="0" w:space="0" w:color="auto"/>
        <w:bottom w:val="none" w:sz="0" w:space="0" w:color="auto"/>
        <w:right w:val="none" w:sz="0" w:space="0" w:color="auto"/>
      </w:divBdr>
    </w:div>
    <w:div w:id="227956229">
      <w:bodyDiv w:val="1"/>
      <w:marLeft w:val="0"/>
      <w:marRight w:val="0"/>
      <w:marTop w:val="0"/>
      <w:marBottom w:val="0"/>
      <w:divBdr>
        <w:top w:val="none" w:sz="0" w:space="0" w:color="auto"/>
        <w:left w:val="none" w:sz="0" w:space="0" w:color="auto"/>
        <w:bottom w:val="none" w:sz="0" w:space="0" w:color="auto"/>
        <w:right w:val="none" w:sz="0" w:space="0" w:color="auto"/>
      </w:divBdr>
    </w:div>
    <w:div w:id="306401399">
      <w:bodyDiv w:val="1"/>
      <w:marLeft w:val="0"/>
      <w:marRight w:val="0"/>
      <w:marTop w:val="0"/>
      <w:marBottom w:val="0"/>
      <w:divBdr>
        <w:top w:val="none" w:sz="0" w:space="0" w:color="auto"/>
        <w:left w:val="none" w:sz="0" w:space="0" w:color="auto"/>
        <w:bottom w:val="none" w:sz="0" w:space="0" w:color="auto"/>
        <w:right w:val="none" w:sz="0" w:space="0" w:color="auto"/>
      </w:divBdr>
    </w:div>
    <w:div w:id="387146868">
      <w:bodyDiv w:val="1"/>
      <w:marLeft w:val="0"/>
      <w:marRight w:val="0"/>
      <w:marTop w:val="0"/>
      <w:marBottom w:val="0"/>
      <w:divBdr>
        <w:top w:val="none" w:sz="0" w:space="0" w:color="auto"/>
        <w:left w:val="none" w:sz="0" w:space="0" w:color="auto"/>
        <w:bottom w:val="none" w:sz="0" w:space="0" w:color="auto"/>
        <w:right w:val="none" w:sz="0" w:space="0" w:color="auto"/>
      </w:divBdr>
    </w:div>
    <w:div w:id="404644030">
      <w:bodyDiv w:val="1"/>
      <w:marLeft w:val="0"/>
      <w:marRight w:val="0"/>
      <w:marTop w:val="0"/>
      <w:marBottom w:val="0"/>
      <w:divBdr>
        <w:top w:val="none" w:sz="0" w:space="0" w:color="auto"/>
        <w:left w:val="none" w:sz="0" w:space="0" w:color="auto"/>
        <w:bottom w:val="none" w:sz="0" w:space="0" w:color="auto"/>
        <w:right w:val="none" w:sz="0" w:space="0" w:color="auto"/>
      </w:divBdr>
    </w:div>
    <w:div w:id="437793286">
      <w:bodyDiv w:val="1"/>
      <w:marLeft w:val="0"/>
      <w:marRight w:val="0"/>
      <w:marTop w:val="0"/>
      <w:marBottom w:val="0"/>
      <w:divBdr>
        <w:top w:val="none" w:sz="0" w:space="0" w:color="auto"/>
        <w:left w:val="none" w:sz="0" w:space="0" w:color="auto"/>
        <w:bottom w:val="none" w:sz="0" w:space="0" w:color="auto"/>
        <w:right w:val="none" w:sz="0" w:space="0" w:color="auto"/>
      </w:divBdr>
    </w:div>
    <w:div w:id="663047455">
      <w:bodyDiv w:val="1"/>
      <w:marLeft w:val="0"/>
      <w:marRight w:val="0"/>
      <w:marTop w:val="0"/>
      <w:marBottom w:val="0"/>
      <w:divBdr>
        <w:top w:val="none" w:sz="0" w:space="0" w:color="auto"/>
        <w:left w:val="none" w:sz="0" w:space="0" w:color="auto"/>
        <w:bottom w:val="none" w:sz="0" w:space="0" w:color="auto"/>
        <w:right w:val="none" w:sz="0" w:space="0" w:color="auto"/>
      </w:divBdr>
    </w:div>
    <w:div w:id="700129273">
      <w:bodyDiv w:val="1"/>
      <w:marLeft w:val="0"/>
      <w:marRight w:val="0"/>
      <w:marTop w:val="0"/>
      <w:marBottom w:val="0"/>
      <w:divBdr>
        <w:top w:val="none" w:sz="0" w:space="0" w:color="auto"/>
        <w:left w:val="none" w:sz="0" w:space="0" w:color="auto"/>
        <w:bottom w:val="none" w:sz="0" w:space="0" w:color="auto"/>
        <w:right w:val="none" w:sz="0" w:space="0" w:color="auto"/>
      </w:divBdr>
    </w:div>
    <w:div w:id="788165881">
      <w:bodyDiv w:val="1"/>
      <w:marLeft w:val="0"/>
      <w:marRight w:val="0"/>
      <w:marTop w:val="0"/>
      <w:marBottom w:val="0"/>
      <w:divBdr>
        <w:top w:val="none" w:sz="0" w:space="0" w:color="auto"/>
        <w:left w:val="none" w:sz="0" w:space="0" w:color="auto"/>
        <w:bottom w:val="none" w:sz="0" w:space="0" w:color="auto"/>
        <w:right w:val="none" w:sz="0" w:space="0" w:color="auto"/>
      </w:divBdr>
    </w:div>
    <w:div w:id="831993830">
      <w:bodyDiv w:val="1"/>
      <w:marLeft w:val="0"/>
      <w:marRight w:val="0"/>
      <w:marTop w:val="0"/>
      <w:marBottom w:val="0"/>
      <w:divBdr>
        <w:top w:val="none" w:sz="0" w:space="0" w:color="auto"/>
        <w:left w:val="none" w:sz="0" w:space="0" w:color="auto"/>
        <w:bottom w:val="none" w:sz="0" w:space="0" w:color="auto"/>
        <w:right w:val="none" w:sz="0" w:space="0" w:color="auto"/>
      </w:divBdr>
    </w:div>
    <w:div w:id="948900123">
      <w:bodyDiv w:val="1"/>
      <w:marLeft w:val="0"/>
      <w:marRight w:val="0"/>
      <w:marTop w:val="0"/>
      <w:marBottom w:val="0"/>
      <w:divBdr>
        <w:top w:val="none" w:sz="0" w:space="0" w:color="auto"/>
        <w:left w:val="none" w:sz="0" w:space="0" w:color="auto"/>
        <w:bottom w:val="none" w:sz="0" w:space="0" w:color="auto"/>
        <w:right w:val="none" w:sz="0" w:space="0" w:color="auto"/>
      </w:divBdr>
    </w:div>
    <w:div w:id="1008748160">
      <w:bodyDiv w:val="1"/>
      <w:marLeft w:val="0"/>
      <w:marRight w:val="0"/>
      <w:marTop w:val="0"/>
      <w:marBottom w:val="0"/>
      <w:divBdr>
        <w:top w:val="none" w:sz="0" w:space="0" w:color="auto"/>
        <w:left w:val="none" w:sz="0" w:space="0" w:color="auto"/>
        <w:bottom w:val="none" w:sz="0" w:space="0" w:color="auto"/>
        <w:right w:val="none" w:sz="0" w:space="0" w:color="auto"/>
      </w:divBdr>
    </w:div>
    <w:div w:id="1036392023">
      <w:bodyDiv w:val="1"/>
      <w:marLeft w:val="0"/>
      <w:marRight w:val="0"/>
      <w:marTop w:val="0"/>
      <w:marBottom w:val="0"/>
      <w:divBdr>
        <w:top w:val="none" w:sz="0" w:space="0" w:color="auto"/>
        <w:left w:val="none" w:sz="0" w:space="0" w:color="auto"/>
        <w:bottom w:val="none" w:sz="0" w:space="0" w:color="auto"/>
        <w:right w:val="none" w:sz="0" w:space="0" w:color="auto"/>
      </w:divBdr>
    </w:div>
    <w:div w:id="1074474892">
      <w:bodyDiv w:val="1"/>
      <w:marLeft w:val="0"/>
      <w:marRight w:val="0"/>
      <w:marTop w:val="0"/>
      <w:marBottom w:val="0"/>
      <w:divBdr>
        <w:top w:val="none" w:sz="0" w:space="0" w:color="auto"/>
        <w:left w:val="none" w:sz="0" w:space="0" w:color="auto"/>
        <w:bottom w:val="none" w:sz="0" w:space="0" w:color="auto"/>
        <w:right w:val="none" w:sz="0" w:space="0" w:color="auto"/>
      </w:divBdr>
    </w:div>
    <w:div w:id="1218279500">
      <w:bodyDiv w:val="1"/>
      <w:marLeft w:val="0"/>
      <w:marRight w:val="0"/>
      <w:marTop w:val="0"/>
      <w:marBottom w:val="0"/>
      <w:divBdr>
        <w:top w:val="none" w:sz="0" w:space="0" w:color="auto"/>
        <w:left w:val="none" w:sz="0" w:space="0" w:color="auto"/>
        <w:bottom w:val="none" w:sz="0" w:space="0" w:color="auto"/>
        <w:right w:val="none" w:sz="0" w:space="0" w:color="auto"/>
      </w:divBdr>
    </w:div>
    <w:div w:id="1232306065">
      <w:bodyDiv w:val="1"/>
      <w:marLeft w:val="0"/>
      <w:marRight w:val="0"/>
      <w:marTop w:val="0"/>
      <w:marBottom w:val="0"/>
      <w:divBdr>
        <w:top w:val="none" w:sz="0" w:space="0" w:color="auto"/>
        <w:left w:val="none" w:sz="0" w:space="0" w:color="auto"/>
        <w:bottom w:val="none" w:sz="0" w:space="0" w:color="auto"/>
        <w:right w:val="none" w:sz="0" w:space="0" w:color="auto"/>
      </w:divBdr>
    </w:div>
    <w:div w:id="1257060503">
      <w:bodyDiv w:val="1"/>
      <w:marLeft w:val="0"/>
      <w:marRight w:val="0"/>
      <w:marTop w:val="0"/>
      <w:marBottom w:val="0"/>
      <w:divBdr>
        <w:top w:val="none" w:sz="0" w:space="0" w:color="auto"/>
        <w:left w:val="none" w:sz="0" w:space="0" w:color="auto"/>
        <w:bottom w:val="none" w:sz="0" w:space="0" w:color="auto"/>
        <w:right w:val="none" w:sz="0" w:space="0" w:color="auto"/>
      </w:divBdr>
    </w:div>
    <w:div w:id="1258127054">
      <w:bodyDiv w:val="1"/>
      <w:marLeft w:val="0"/>
      <w:marRight w:val="0"/>
      <w:marTop w:val="0"/>
      <w:marBottom w:val="0"/>
      <w:divBdr>
        <w:top w:val="none" w:sz="0" w:space="0" w:color="auto"/>
        <w:left w:val="none" w:sz="0" w:space="0" w:color="auto"/>
        <w:bottom w:val="none" w:sz="0" w:space="0" w:color="auto"/>
        <w:right w:val="none" w:sz="0" w:space="0" w:color="auto"/>
      </w:divBdr>
    </w:div>
    <w:div w:id="1390304566">
      <w:bodyDiv w:val="1"/>
      <w:marLeft w:val="0"/>
      <w:marRight w:val="0"/>
      <w:marTop w:val="0"/>
      <w:marBottom w:val="0"/>
      <w:divBdr>
        <w:top w:val="none" w:sz="0" w:space="0" w:color="auto"/>
        <w:left w:val="none" w:sz="0" w:space="0" w:color="auto"/>
        <w:bottom w:val="none" w:sz="0" w:space="0" w:color="auto"/>
        <w:right w:val="none" w:sz="0" w:space="0" w:color="auto"/>
      </w:divBdr>
    </w:div>
    <w:div w:id="1426028897">
      <w:bodyDiv w:val="1"/>
      <w:marLeft w:val="0"/>
      <w:marRight w:val="0"/>
      <w:marTop w:val="0"/>
      <w:marBottom w:val="0"/>
      <w:divBdr>
        <w:top w:val="none" w:sz="0" w:space="0" w:color="auto"/>
        <w:left w:val="none" w:sz="0" w:space="0" w:color="auto"/>
        <w:bottom w:val="none" w:sz="0" w:space="0" w:color="auto"/>
        <w:right w:val="none" w:sz="0" w:space="0" w:color="auto"/>
      </w:divBdr>
    </w:div>
    <w:div w:id="1435057853">
      <w:bodyDiv w:val="1"/>
      <w:marLeft w:val="0"/>
      <w:marRight w:val="0"/>
      <w:marTop w:val="0"/>
      <w:marBottom w:val="0"/>
      <w:divBdr>
        <w:top w:val="none" w:sz="0" w:space="0" w:color="auto"/>
        <w:left w:val="none" w:sz="0" w:space="0" w:color="auto"/>
        <w:bottom w:val="none" w:sz="0" w:space="0" w:color="auto"/>
        <w:right w:val="none" w:sz="0" w:space="0" w:color="auto"/>
      </w:divBdr>
    </w:div>
    <w:div w:id="1490562748">
      <w:bodyDiv w:val="1"/>
      <w:marLeft w:val="0"/>
      <w:marRight w:val="0"/>
      <w:marTop w:val="0"/>
      <w:marBottom w:val="0"/>
      <w:divBdr>
        <w:top w:val="none" w:sz="0" w:space="0" w:color="auto"/>
        <w:left w:val="none" w:sz="0" w:space="0" w:color="auto"/>
        <w:bottom w:val="none" w:sz="0" w:space="0" w:color="auto"/>
        <w:right w:val="none" w:sz="0" w:space="0" w:color="auto"/>
      </w:divBdr>
    </w:div>
    <w:div w:id="1555854641">
      <w:bodyDiv w:val="1"/>
      <w:marLeft w:val="0"/>
      <w:marRight w:val="0"/>
      <w:marTop w:val="0"/>
      <w:marBottom w:val="0"/>
      <w:divBdr>
        <w:top w:val="none" w:sz="0" w:space="0" w:color="auto"/>
        <w:left w:val="none" w:sz="0" w:space="0" w:color="auto"/>
        <w:bottom w:val="none" w:sz="0" w:space="0" w:color="auto"/>
        <w:right w:val="none" w:sz="0" w:space="0" w:color="auto"/>
      </w:divBdr>
    </w:div>
    <w:div w:id="1652976717">
      <w:bodyDiv w:val="1"/>
      <w:marLeft w:val="0"/>
      <w:marRight w:val="0"/>
      <w:marTop w:val="0"/>
      <w:marBottom w:val="0"/>
      <w:divBdr>
        <w:top w:val="none" w:sz="0" w:space="0" w:color="auto"/>
        <w:left w:val="none" w:sz="0" w:space="0" w:color="auto"/>
        <w:bottom w:val="none" w:sz="0" w:space="0" w:color="auto"/>
        <w:right w:val="none" w:sz="0" w:space="0" w:color="auto"/>
      </w:divBdr>
    </w:div>
    <w:div w:id="1658336097">
      <w:bodyDiv w:val="1"/>
      <w:marLeft w:val="0"/>
      <w:marRight w:val="0"/>
      <w:marTop w:val="0"/>
      <w:marBottom w:val="0"/>
      <w:divBdr>
        <w:top w:val="none" w:sz="0" w:space="0" w:color="auto"/>
        <w:left w:val="none" w:sz="0" w:space="0" w:color="auto"/>
        <w:bottom w:val="none" w:sz="0" w:space="0" w:color="auto"/>
        <w:right w:val="none" w:sz="0" w:space="0" w:color="auto"/>
      </w:divBdr>
    </w:div>
    <w:div w:id="1660693258">
      <w:bodyDiv w:val="1"/>
      <w:marLeft w:val="0"/>
      <w:marRight w:val="0"/>
      <w:marTop w:val="0"/>
      <w:marBottom w:val="0"/>
      <w:divBdr>
        <w:top w:val="none" w:sz="0" w:space="0" w:color="auto"/>
        <w:left w:val="none" w:sz="0" w:space="0" w:color="auto"/>
        <w:bottom w:val="none" w:sz="0" w:space="0" w:color="auto"/>
        <w:right w:val="none" w:sz="0" w:space="0" w:color="auto"/>
      </w:divBdr>
    </w:div>
    <w:div w:id="1770420138">
      <w:bodyDiv w:val="1"/>
      <w:marLeft w:val="0"/>
      <w:marRight w:val="0"/>
      <w:marTop w:val="0"/>
      <w:marBottom w:val="0"/>
      <w:divBdr>
        <w:top w:val="none" w:sz="0" w:space="0" w:color="auto"/>
        <w:left w:val="none" w:sz="0" w:space="0" w:color="auto"/>
        <w:bottom w:val="none" w:sz="0" w:space="0" w:color="auto"/>
        <w:right w:val="none" w:sz="0" w:space="0" w:color="auto"/>
      </w:divBdr>
    </w:div>
    <w:div w:id="1785345064">
      <w:bodyDiv w:val="1"/>
      <w:marLeft w:val="0"/>
      <w:marRight w:val="0"/>
      <w:marTop w:val="0"/>
      <w:marBottom w:val="0"/>
      <w:divBdr>
        <w:top w:val="none" w:sz="0" w:space="0" w:color="auto"/>
        <w:left w:val="none" w:sz="0" w:space="0" w:color="auto"/>
        <w:bottom w:val="none" w:sz="0" w:space="0" w:color="auto"/>
        <w:right w:val="none" w:sz="0" w:space="0" w:color="auto"/>
      </w:divBdr>
    </w:div>
    <w:div w:id="1799642469">
      <w:bodyDiv w:val="1"/>
      <w:marLeft w:val="0"/>
      <w:marRight w:val="0"/>
      <w:marTop w:val="0"/>
      <w:marBottom w:val="0"/>
      <w:divBdr>
        <w:top w:val="none" w:sz="0" w:space="0" w:color="auto"/>
        <w:left w:val="none" w:sz="0" w:space="0" w:color="auto"/>
        <w:bottom w:val="none" w:sz="0" w:space="0" w:color="auto"/>
        <w:right w:val="none" w:sz="0" w:space="0" w:color="auto"/>
      </w:divBdr>
    </w:div>
    <w:div w:id="1908488636">
      <w:bodyDiv w:val="1"/>
      <w:marLeft w:val="0"/>
      <w:marRight w:val="0"/>
      <w:marTop w:val="0"/>
      <w:marBottom w:val="0"/>
      <w:divBdr>
        <w:top w:val="none" w:sz="0" w:space="0" w:color="auto"/>
        <w:left w:val="none" w:sz="0" w:space="0" w:color="auto"/>
        <w:bottom w:val="none" w:sz="0" w:space="0" w:color="auto"/>
        <w:right w:val="none" w:sz="0" w:space="0" w:color="auto"/>
      </w:divBdr>
    </w:div>
    <w:div w:id="2052875169">
      <w:bodyDiv w:val="1"/>
      <w:marLeft w:val="0"/>
      <w:marRight w:val="0"/>
      <w:marTop w:val="0"/>
      <w:marBottom w:val="0"/>
      <w:divBdr>
        <w:top w:val="none" w:sz="0" w:space="0" w:color="auto"/>
        <w:left w:val="none" w:sz="0" w:space="0" w:color="auto"/>
        <w:bottom w:val="none" w:sz="0" w:space="0" w:color="auto"/>
        <w:right w:val="none" w:sz="0" w:space="0" w:color="auto"/>
      </w:divBdr>
    </w:div>
    <w:div w:id="2061897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bydesign.com.au/download/maintaining-vegetated-ass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m@hlw.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g\OneDrive%20-%20Healthy%20Land%20and%20Water\Report%20(Portrait)%20-%20HLW.dotx" TargetMode="External"/></Relationships>
</file>

<file path=word/theme/theme1.xml><?xml version="1.0" encoding="utf-8"?>
<a:theme xmlns:a="http://schemas.openxmlformats.org/drawingml/2006/main" name="Office Theme">
  <a:themeElements>
    <a:clrScheme name="WBD">
      <a:dk1>
        <a:srgbClr val="385723"/>
      </a:dk1>
      <a:lt1>
        <a:srgbClr val="607D1C"/>
      </a:lt1>
      <a:dk2>
        <a:srgbClr val="006CAB"/>
      </a:dk2>
      <a:lt2>
        <a:srgbClr val="14B1E7"/>
      </a:lt2>
      <a:accent1>
        <a:srgbClr val="21D367"/>
      </a:accent1>
      <a:accent2>
        <a:srgbClr val="FAA61A"/>
      </a:accent2>
      <a:accent3>
        <a:srgbClr val="72CCD2"/>
      </a:accent3>
      <a:accent4>
        <a:srgbClr val="74CEE2"/>
      </a:accent4>
      <a:accent5>
        <a:srgbClr val="94A97F"/>
      </a:accent5>
      <a:accent6>
        <a:srgbClr val="FF8F1C"/>
      </a:accent6>
      <a:hlink>
        <a:srgbClr val="72CCD2"/>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C944-F5C2-4627-9F6E-5CAEAC64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 - HLW</Template>
  <TotalTime>13</TotalTime>
  <Pages>3</Pages>
  <Words>317</Words>
  <Characters>2080</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Write your document title here</vt:lpstr>
    </vt:vector>
  </TitlesOfParts>
  <Manager>Suzi Moore</Manager>
  <Company>Healthy Land and Water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 your document title here</dc:title>
  <dc:creator>Georgia Glidden</dc:creator>
  <cp:lastModifiedBy>Kristy de Git</cp:lastModifiedBy>
  <cp:revision>15</cp:revision>
  <cp:lastPrinted>2024-02-29T00:16:00Z</cp:lastPrinted>
  <dcterms:created xsi:type="dcterms:W3CDTF">2025-08-04T01:29:00Z</dcterms:created>
  <dcterms:modified xsi:type="dcterms:W3CDTF">2025-08-06T05:20:00Z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1313e091-e9a4-45e1-b313-c10a2af83acb</vt:lpwstr>
  </property>
</Properties>
</file>